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C4FD0" w14:textId="77777777" w:rsidR="00206ACE" w:rsidRPr="00C14FE6" w:rsidRDefault="00206ACE" w:rsidP="00206ACE">
      <w:pPr>
        <w:pStyle w:val="BodyText"/>
        <w:spacing w:after="0"/>
        <w:ind w:firstLine="0"/>
        <w:jc w:val="center"/>
        <w:rPr>
          <w:b/>
          <w:sz w:val="22"/>
          <w:szCs w:val="22"/>
        </w:rPr>
      </w:pPr>
      <w:bookmarkStart w:id="0" w:name="_Hlk122618185"/>
      <w:r w:rsidRPr="00C14FE6">
        <w:rPr>
          <w:b/>
          <w:sz w:val="22"/>
          <w:szCs w:val="22"/>
        </w:rPr>
        <w:t>NOTICE OF PUBLIC HEARING ON PROPOSED</w:t>
      </w:r>
    </w:p>
    <w:p w14:paraId="4D8EB3D5" w14:textId="29236F63" w:rsidR="00206ACE" w:rsidRPr="00C14FE6" w:rsidRDefault="00E64E5C" w:rsidP="00206ACE">
      <w:pPr>
        <w:pStyle w:val="BodyText"/>
        <w:spacing w:after="0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JOINT </w:t>
      </w:r>
      <w:r w:rsidR="00206ACE" w:rsidRPr="00C14FE6">
        <w:rPr>
          <w:b/>
          <w:sz w:val="22"/>
          <w:szCs w:val="22"/>
        </w:rPr>
        <w:t xml:space="preserve">ISSUANCE OF </w:t>
      </w:r>
      <w:r w:rsidR="004E3A9D">
        <w:rPr>
          <w:b/>
          <w:sz w:val="22"/>
          <w:szCs w:val="22"/>
        </w:rPr>
        <w:t xml:space="preserve">TAX-EXEMPT </w:t>
      </w:r>
      <w:r w:rsidR="00206ACE" w:rsidRPr="00C14FE6">
        <w:rPr>
          <w:b/>
          <w:sz w:val="22"/>
          <w:szCs w:val="22"/>
        </w:rPr>
        <w:t>SINGLE</w:t>
      </w:r>
      <w:r w:rsidR="004E3A9D">
        <w:rPr>
          <w:b/>
          <w:sz w:val="22"/>
          <w:szCs w:val="22"/>
        </w:rPr>
        <w:t>-</w:t>
      </w:r>
      <w:r w:rsidR="00206ACE" w:rsidRPr="00C14FE6">
        <w:rPr>
          <w:b/>
          <w:sz w:val="22"/>
          <w:szCs w:val="22"/>
        </w:rPr>
        <w:t xml:space="preserve">FAMILY </w:t>
      </w:r>
      <w:r w:rsidR="00422516">
        <w:rPr>
          <w:b/>
          <w:sz w:val="22"/>
          <w:szCs w:val="22"/>
        </w:rPr>
        <w:t>MORTGAGE REVENUE</w:t>
      </w:r>
      <w:r w:rsidR="004E3A9D">
        <w:rPr>
          <w:b/>
          <w:sz w:val="22"/>
          <w:szCs w:val="22"/>
        </w:rPr>
        <w:t xml:space="preserve"> </w:t>
      </w:r>
      <w:r w:rsidR="00206ACE" w:rsidRPr="00C14FE6">
        <w:rPr>
          <w:b/>
          <w:sz w:val="22"/>
          <w:szCs w:val="22"/>
        </w:rPr>
        <w:t>BONDS</w:t>
      </w:r>
    </w:p>
    <w:p w14:paraId="00234569" w14:textId="77777777" w:rsidR="004E3A9D" w:rsidRDefault="00206ACE" w:rsidP="00206ACE">
      <w:pPr>
        <w:pStyle w:val="BodyText"/>
        <w:spacing w:after="0"/>
        <w:ind w:firstLine="0"/>
        <w:jc w:val="center"/>
        <w:rPr>
          <w:b/>
          <w:sz w:val="22"/>
          <w:szCs w:val="22"/>
        </w:rPr>
      </w:pPr>
      <w:r w:rsidRPr="00C14FE6">
        <w:rPr>
          <w:b/>
          <w:sz w:val="22"/>
          <w:szCs w:val="22"/>
        </w:rPr>
        <w:t>BY THE NEVADA HOUSING DIVISION</w:t>
      </w:r>
    </w:p>
    <w:p w14:paraId="7695C0FA" w14:textId="5F26A870" w:rsidR="00206ACE" w:rsidRPr="00C14FE6" w:rsidRDefault="00E64E5C" w:rsidP="00206ACE">
      <w:pPr>
        <w:pStyle w:val="BodyText"/>
        <w:spacing w:after="0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AND </w:t>
      </w:r>
      <w:r w:rsidR="004E3A9D">
        <w:rPr>
          <w:b/>
          <w:sz w:val="22"/>
          <w:szCs w:val="22"/>
        </w:rPr>
        <w:t xml:space="preserve">THE </w:t>
      </w:r>
      <w:r>
        <w:rPr>
          <w:b/>
          <w:sz w:val="22"/>
          <w:szCs w:val="22"/>
        </w:rPr>
        <w:t>NEVADA RURAL HOUSING AUTHORITY</w:t>
      </w:r>
    </w:p>
    <w:p w14:paraId="6A19256A" w14:textId="77777777" w:rsidR="00206ACE" w:rsidRPr="00382B0D" w:rsidRDefault="00206ACE" w:rsidP="00206ACE">
      <w:pPr>
        <w:pStyle w:val="BodyText"/>
        <w:spacing w:after="0"/>
        <w:ind w:firstLine="0"/>
        <w:jc w:val="center"/>
        <w:rPr>
          <w:sz w:val="22"/>
          <w:szCs w:val="22"/>
        </w:rPr>
      </w:pPr>
    </w:p>
    <w:p w14:paraId="69A0BE93" w14:textId="203772F3" w:rsidR="005964A5" w:rsidRPr="005964A5" w:rsidRDefault="00206ACE" w:rsidP="005964A5">
      <w:pPr>
        <w:pStyle w:val="BodyText"/>
        <w:rPr>
          <w:sz w:val="22"/>
          <w:szCs w:val="22"/>
        </w:rPr>
      </w:pPr>
      <w:r w:rsidRPr="000D4EDD">
        <w:rPr>
          <w:sz w:val="22"/>
          <w:szCs w:val="22"/>
        </w:rPr>
        <w:t>NOTICE IS HEREBY GIVEN that a</w:t>
      </w:r>
      <w:r w:rsidR="00AD6A2E">
        <w:rPr>
          <w:sz w:val="22"/>
          <w:szCs w:val="22"/>
        </w:rPr>
        <w:t xml:space="preserve"> </w:t>
      </w:r>
      <w:r w:rsidRPr="000D4EDD">
        <w:rPr>
          <w:sz w:val="22"/>
          <w:szCs w:val="22"/>
        </w:rPr>
        <w:t>public hearing pursuant to Section 147(f) of the Internal Revenue Code of 1986</w:t>
      </w:r>
      <w:r>
        <w:rPr>
          <w:sz w:val="22"/>
          <w:szCs w:val="22"/>
        </w:rPr>
        <w:t>, as amended</w:t>
      </w:r>
      <w:r w:rsidRPr="000D4EDD">
        <w:rPr>
          <w:sz w:val="22"/>
          <w:szCs w:val="22"/>
        </w:rPr>
        <w:t xml:space="preserve"> (the “Code”)</w:t>
      </w:r>
      <w:r w:rsidR="006B6829">
        <w:rPr>
          <w:sz w:val="22"/>
          <w:szCs w:val="22"/>
        </w:rPr>
        <w:t>,</w:t>
      </w:r>
      <w:r w:rsidRPr="000D4EDD">
        <w:rPr>
          <w:sz w:val="22"/>
          <w:szCs w:val="22"/>
        </w:rPr>
        <w:t xml:space="preserve"> will be held by the Nevada Housing Division (the “Division”) of the State of Nevada (the “State”</w:t>
      </w:r>
      <w:r w:rsidR="00AD6A2E">
        <w:rPr>
          <w:sz w:val="22"/>
          <w:szCs w:val="22"/>
        </w:rPr>
        <w:t>)</w:t>
      </w:r>
      <w:r w:rsidR="004E3A9D">
        <w:rPr>
          <w:sz w:val="22"/>
          <w:szCs w:val="22"/>
        </w:rPr>
        <w:t xml:space="preserve"> on behalf of the Division and the Nevada Rural Housing Authority (“NRHA”)</w:t>
      </w:r>
      <w:r w:rsidR="00AD6A2E">
        <w:rPr>
          <w:sz w:val="22"/>
          <w:szCs w:val="22"/>
        </w:rPr>
        <w:t xml:space="preserve"> </w:t>
      </w:r>
      <w:r w:rsidRPr="000D4EDD">
        <w:rPr>
          <w:sz w:val="22"/>
          <w:szCs w:val="22"/>
        </w:rPr>
        <w:t xml:space="preserve">on </w:t>
      </w:r>
      <w:r w:rsidR="001E6DBA">
        <w:rPr>
          <w:sz w:val="22"/>
          <w:szCs w:val="22"/>
        </w:rPr>
        <w:t>Friday, November 7</w:t>
      </w:r>
      <w:r w:rsidR="00E66206">
        <w:rPr>
          <w:sz w:val="22"/>
          <w:szCs w:val="22"/>
        </w:rPr>
        <w:t>, 202</w:t>
      </w:r>
      <w:r w:rsidR="00204030">
        <w:rPr>
          <w:sz w:val="22"/>
          <w:szCs w:val="22"/>
        </w:rPr>
        <w:t>5</w:t>
      </w:r>
      <w:r w:rsidRPr="000D4EDD">
        <w:rPr>
          <w:sz w:val="22"/>
          <w:szCs w:val="22"/>
        </w:rPr>
        <w:t xml:space="preserve">, beginning at </w:t>
      </w:r>
      <w:r w:rsidR="001E02FB">
        <w:rPr>
          <w:sz w:val="22"/>
          <w:szCs w:val="22"/>
        </w:rPr>
        <w:t>8:</w:t>
      </w:r>
      <w:r w:rsidR="00852F58">
        <w:rPr>
          <w:sz w:val="22"/>
          <w:szCs w:val="22"/>
        </w:rPr>
        <w:t>3</w:t>
      </w:r>
      <w:r w:rsidR="001E02FB">
        <w:rPr>
          <w:sz w:val="22"/>
          <w:szCs w:val="22"/>
        </w:rPr>
        <w:t>0</w:t>
      </w:r>
      <w:r w:rsidRPr="000D4EDD">
        <w:rPr>
          <w:sz w:val="22"/>
          <w:szCs w:val="22"/>
        </w:rPr>
        <w:t xml:space="preserve"> a.m.</w:t>
      </w:r>
      <w:r w:rsidR="009534F1">
        <w:rPr>
          <w:sz w:val="22"/>
          <w:szCs w:val="22"/>
        </w:rPr>
        <w:t xml:space="preserve"> </w:t>
      </w:r>
      <w:r w:rsidR="005964A5">
        <w:rPr>
          <w:sz w:val="22"/>
          <w:szCs w:val="22"/>
        </w:rPr>
        <w:t xml:space="preserve">The public may </w:t>
      </w:r>
      <w:r w:rsidR="005964A5" w:rsidRPr="005964A5">
        <w:rPr>
          <w:sz w:val="22"/>
          <w:szCs w:val="22"/>
        </w:rPr>
        <w:t xml:space="preserve">participate in the </w:t>
      </w:r>
      <w:r w:rsidR="00942744">
        <w:rPr>
          <w:sz w:val="22"/>
          <w:szCs w:val="22"/>
        </w:rPr>
        <w:t>hearing</w:t>
      </w:r>
      <w:r w:rsidR="005964A5" w:rsidRPr="005964A5">
        <w:rPr>
          <w:sz w:val="22"/>
          <w:szCs w:val="22"/>
        </w:rPr>
        <w:t xml:space="preserve"> via the following </w:t>
      </w:r>
      <w:r w:rsidR="005964A5">
        <w:rPr>
          <w:sz w:val="22"/>
          <w:szCs w:val="22"/>
        </w:rPr>
        <w:t xml:space="preserve">tollfree </w:t>
      </w:r>
      <w:r w:rsidR="005964A5" w:rsidRPr="005964A5">
        <w:rPr>
          <w:sz w:val="22"/>
          <w:szCs w:val="22"/>
        </w:rPr>
        <w:t xml:space="preserve">teleconference line for interested </w:t>
      </w:r>
      <w:proofErr w:type="gramStart"/>
      <w:r w:rsidR="005964A5" w:rsidRPr="005964A5">
        <w:rPr>
          <w:sz w:val="22"/>
          <w:szCs w:val="22"/>
        </w:rPr>
        <w:t>persons</w:t>
      </w:r>
      <w:proofErr w:type="gramEnd"/>
      <w:r w:rsidR="00422516">
        <w:rPr>
          <w:sz w:val="22"/>
          <w:szCs w:val="22"/>
        </w:rPr>
        <w:t xml:space="preserve"> no in-person meeting will be held</w:t>
      </w:r>
      <w:r w:rsidR="005964A5" w:rsidRPr="005964A5">
        <w:rPr>
          <w:sz w:val="22"/>
          <w:szCs w:val="22"/>
        </w:rPr>
        <w:t>:</w:t>
      </w:r>
    </w:p>
    <w:p w14:paraId="4218C82F" w14:textId="034837C6" w:rsidR="00852F58" w:rsidRPr="00382B0D" w:rsidRDefault="00852F58" w:rsidP="00852F58">
      <w:pPr>
        <w:pStyle w:val="BodyText"/>
        <w:rPr>
          <w:sz w:val="22"/>
          <w:szCs w:val="22"/>
        </w:rPr>
      </w:pPr>
      <w:r w:rsidRPr="00852F58">
        <w:rPr>
          <w:sz w:val="22"/>
          <w:szCs w:val="22"/>
        </w:rPr>
        <w:t xml:space="preserve">Telephone: </w:t>
      </w:r>
      <w:r w:rsidR="001E6DBA" w:rsidRPr="001E6DBA">
        <w:rPr>
          <w:sz w:val="22"/>
          <w:szCs w:val="22"/>
        </w:rPr>
        <w:t>1-866-899-4679; Participant Code: 875-750-413</w:t>
      </w:r>
    </w:p>
    <w:p w14:paraId="572969BC" w14:textId="6F2B8BDC" w:rsidR="000C7100" w:rsidRDefault="00B72F1E" w:rsidP="005964A5">
      <w:pPr>
        <w:pStyle w:val="BodyText"/>
        <w:spacing w:after="0"/>
        <w:rPr>
          <w:sz w:val="22"/>
          <w:szCs w:val="22"/>
        </w:rPr>
      </w:pPr>
      <w:proofErr w:type="gramStart"/>
      <w:r w:rsidRPr="00B72F1E">
        <w:rPr>
          <w:sz w:val="22"/>
          <w:szCs w:val="22"/>
        </w:rPr>
        <w:t>Persons</w:t>
      </w:r>
      <w:proofErr w:type="gramEnd"/>
      <w:r w:rsidRPr="00B72F1E">
        <w:rPr>
          <w:sz w:val="22"/>
          <w:szCs w:val="22"/>
        </w:rPr>
        <w:t xml:space="preserve"> </w:t>
      </w:r>
      <w:r w:rsidR="00422516">
        <w:rPr>
          <w:sz w:val="22"/>
          <w:szCs w:val="22"/>
        </w:rPr>
        <w:t>calling</w:t>
      </w:r>
      <w:r w:rsidRPr="00B72F1E">
        <w:rPr>
          <w:sz w:val="22"/>
          <w:szCs w:val="22"/>
        </w:rPr>
        <w:t xml:space="preserve"> the number above and enter</w:t>
      </w:r>
      <w:r w:rsidR="00422516">
        <w:rPr>
          <w:sz w:val="22"/>
          <w:szCs w:val="22"/>
        </w:rPr>
        <w:t>ing</w:t>
      </w:r>
      <w:r w:rsidRPr="00B72F1E">
        <w:rPr>
          <w:sz w:val="22"/>
          <w:szCs w:val="22"/>
        </w:rPr>
        <w:t xml:space="preserve"> the Participant Code to participate in the meeting via telephone and may provide public comment when called upon to do so. </w:t>
      </w:r>
      <w:r>
        <w:rPr>
          <w:sz w:val="22"/>
          <w:szCs w:val="22"/>
        </w:rPr>
        <w:t xml:space="preserve"> </w:t>
      </w:r>
      <w:r w:rsidRPr="00B72F1E">
        <w:rPr>
          <w:sz w:val="22"/>
          <w:szCs w:val="22"/>
        </w:rPr>
        <w:t>No prerecorded public comment will be accepted.</w:t>
      </w:r>
      <w:r>
        <w:rPr>
          <w:sz w:val="22"/>
          <w:szCs w:val="22"/>
        </w:rPr>
        <w:t xml:space="preserve">  </w:t>
      </w:r>
    </w:p>
    <w:p w14:paraId="2D81297C" w14:textId="77777777" w:rsidR="000C7100" w:rsidRDefault="000C7100" w:rsidP="005964A5">
      <w:pPr>
        <w:pStyle w:val="BodyText"/>
        <w:spacing w:after="0"/>
        <w:rPr>
          <w:sz w:val="22"/>
          <w:szCs w:val="22"/>
        </w:rPr>
      </w:pPr>
    </w:p>
    <w:p w14:paraId="6798CDF7" w14:textId="5D8C733D" w:rsidR="00206ACE" w:rsidRPr="000D4EDD" w:rsidRDefault="00206ACE" w:rsidP="005964A5">
      <w:pPr>
        <w:pStyle w:val="BodyText"/>
        <w:spacing w:after="0"/>
        <w:rPr>
          <w:sz w:val="22"/>
          <w:szCs w:val="22"/>
        </w:rPr>
      </w:pPr>
      <w:r w:rsidRPr="000D4EDD">
        <w:rPr>
          <w:sz w:val="22"/>
          <w:szCs w:val="22"/>
        </w:rPr>
        <w:t xml:space="preserve">The purpose of the hearing is to receive public comment on a proposed plan of finance by the Division </w:t>
      </w:r>
      <w:r w:rsidR="00422516">
        <w:rPr>
          <w:sz w:val="22"/>
          <w:szCs w:val="22"/>
        </w:rPr>
        <w:t xml:space="preserve">and NHRA </w:t>
      </w:r>
      <w:r w:rsidRPr="000D4EDD">
        <w:rPr>
          <w:sz w:val="22"/>
          <w:szCs w:val="22"/>
        </w:rPr>
        <w:t>to</w:t>
      </w:r>
      <w:r w:rsidR="00AD6A2E">
        <w:rPr>
          <w:sz w:val="22"/>
          <w:szCs w:val="22"/>
        </w:rPr>
        <w:t xml:space="preserve"> jointly</w:t>
      </w:r>
      <w:r w:rsidRPr="000D4EDD">
        <w:rPr>
          <w:sz w:val="22"/>
          <w:szCs w:val="22"/>
        </w:rPr>
        <w:t xml:space="preserve"> issue</w:t>
      </w:r>
      <w:r w:rsidR="00AD6A2E">
        <w:rPr>
          <w:sz w:val="22"/>
          <w:szCs w:val="22"/>
        </w:rPr>
        <w:t xml:space="preserve"> </w:t>
      </w:r>
      <w:r w:rsidRPr="000D4EDD">
        <w:rPr>
          <w:sz w:val="22"/>
          <w:szCs w:val="22"/>
        </w:rPr>
        <w:t xml:space="preserve">up to </w:t>
      </w:r>
      <w:r w:rsidRPr="00C22F4F">
        <w:rPr>
          <w:sz w:val="22"/>
          <w:szCs w:val="22"/>
        </w:rPr>
        <w:t>$</w:t>
      </w:r>
      <w:r w:rsidR="00852F58">
        <w:rPr>
          <w:sz w:val="22"/>
          <w:szCs w:val="22"/>
        </w:rPr>
        <w:t>1</w:t>
      </w:r>
      <w:r w:rsidR="00204030" w:rsidRPr="00204030">
        <w:rPr>
          <w:sz w:val="22"/>
          <w:szCs w:val="22"/>
        </w:rPr>
        <w:t>50,000,000</w:t>
      </w:r>
      <w:r w:rsidRPr="000D4EDD">
        <w:rPr>
          <w:sz w:val="22"/>
          <w:szCs w:val="22"/>
        </w:rPr>
        <w:t xml:space="preserve"> of tax-</w:t>
      </w:r>
      <w:r w:rsidRPr="00FA2618">
        <w:rPr>
          <w:sz w:val="22"/>
          <w:szCs w:val="22"/>
        </w:rPr>
        <w:t xml:space="preserve">exempt </w:t>
      </w:r>
      <w:r>
        <w:rPr>
          <w:sz w:val="22"/>
          <w:szCs w:val="22"/>
        </w:rPr>
        <w:t>Single</w:t>
      </w:r>
      <w:r w:rsidR="00422516">
        <w:rPr>
          <w:sz w:val="22"/>
          <w:szCs w:val="22"/>
        </w:rPr>
        <w:t>-</w:t>
      </w:r>
      <w:r>
        <w:rPr>
          <w:sz w:val="22"/>
          <w:szCs w:val="22"/>
        </w:rPr>
        <w:t>Family Mortgage Revenue Bonds</w:t>
      </w:r>
      <w:r w:rsidRPr="00FA2618">
        <w:rPr>
          <w:sz w:val="22"/>
          <w:szCs w:val="22"/>
        </w:rPr>
        <w:t>, in</w:t>
      </w:r>
      <w:r w:rsidRPr="000D4EDD">
        <w:rPr>
          <w:sz w:val="22"/>
          <w:szCs w:val="22"/>
        </w:rPr>
        <w:t xml:space="preserve"> one or more series and pursuant to one or more indentures</w:t>
      </w:r>
      <w:r w:rsidR="006B6829">
        <w:rPr>
          <w:sz w:val="22"/>
          <w:szCs w:val="22"/>
        </w:rPr>
        <w:t>, loan agreements or other financing instruments</w:t>
      </w:r>
      <w:r w:rsidRPr="000D4EDD">
        <w:rPr>
          <w:sz w:val="22"/>
          <w:szCs w:val="22"/>
        </w:rPr>
        <w:t xml:space="preserve">, to finance single-family home loans and homebuyer assistance relating to the acquisition of owner-occupied </w:t>
      </w:r>
      <w:r>
        <w:rPr>
          <w:sz w:val="22"/>
          <w:szCs w:val="22"/>
        </w:rPr>
        <w:t xml:space="preserve">housing </w:t>
      </w:r>
      <w:r w:rsidRPr="000D4EDD">
        <w:rPr>
          <w:sz w:val="22"/>
          <w:szCs w:val="22"/>
        </w:rPr>
        <w:t xml:space="preserve">by moderate and low-income persons and families in the State, to refund </w:t>
      </w:r>
      <w:r w:rsidR="006008B9">
        <w:rPr>
          <w:sz w:val="22"/>
          <w:szCs w:val="22"/>
        </w:rPr>
        <w:t>indebtedness</w:t>
      </w:r>
      <w:r w:rsidRPr="000D4EDD">
        <w:rPr>
          <w:sz w:val="22"/>
          <w:szCs w:val="22"/>
        </w:rPr>
        <w:t xml:space="preserve"> issued for such purpose, and</w:t>
      </w:r>
      <w:r w:rsidR="006B6829">
        <w:rPr>
          <w:sz w:val="22"/>
          <w:szCs w:val="22"/>
        </w:rPr>
        <w:t>/or</w:t>
      </w:r>
      <w:r w:rsidRPr="000D4EDD">
        <w:rPr>
          <w:sz w:val="22"/>
          <w:szCs w:val="22"/>
        </w:rPr>
        <w:t xml:space="preserve"> to pay certain costs of issuing such bonds</w:t>
      </w:r>
      <w:r w:rsidR="000C7100">
        <w:rPr>
          <w:sz w:val="22"/>
          <w:szCs w:val="22"/>
        </w:rPr>
        <w:t>, all</w:t>
      </w:r>
      <w:r w:rsidR="000C7100" w:rsidRPr="00AD69DE">
        <w:rPr>
          <w:sz w:val="22"/>
          <w:szCs w:val="22"/>
        </w:rPr>
        <w:t xml:space="preserve"> in accordance with the </w:t>
      </w:r>
      <w:r w:rsidR="000C7100">
        <w:rPr>
          <w:sz w:val="22"/>
          <w:szCs w:val="22"/>
        </w:rPr>
        <w:t>Division’s</w:t>
      </w:r>
      <w:r w:rsidR="000C7100" w:rsidRPr="00AD69DE">
        <w:rPr>
          <w:sz w:val="22"/>
          <w:szCs w:val="22"/>
        </w:rPr>
        <w:t xml:space="preserve"> single family mortgage bond program (the “Program”)</w:t>
      </w:r>
      <w:r w:rsidRPr="000D4EDD">
        <w:rPr>
          <w:sz w:val="22"/>
          <w:szCs w:val="22"/>
        </w:rPr>
        <w:t xml:space="preserve">. </w:t>
      </w:r>
      <w:r w:rsidR="000C7100" w:rsidRPr="00AD69DE">
        <w:rPr>
          <w:sz w:val="22"/>
          <w:szCs w:val="22"/>
        </w:rPr>
        <w:t>Eligible mortgage lenders are invited to participate in the Program and originate Program mortgage loans for purchase.</w:t>
      </w:r>
    </w:p>
    <w:p w14:paraId="6C227CB5" w14:textId="77777777" w:rsidR="00206ACE" w:rsidRPr="000D4EDD" w:rsidRDefault="00206ACE" w:rsidP="00206ACE">
      <w:pPr>
        <w:pStyle w:val="BodyText"/>
        <w:spacing w:after="0"/>
        <w:ind w:firstLine="0"/>
        <w:rPr>
          <w:sz w:val="22"/>
          <w:szCs w:val="22"/>
        </w:rPr>
      </w:pPr>
    </w:p>
    <w:p w14:paraId="02170EE3" w14:textId="73594739" w:rsidR="00206ACE" w:rsidRPr="000D4EDD" w:rsidRDefault="00206ACE" w:rsidP="00206ACE">
      <w:pPr>
        <w:pStyle w:val="BodyText"/>
        <w:spacing w:after="0"/>
        <w:ind w:firstLine="0"/>
        <w:rPr>
          <w:sz w:val="22"/>
          <w:szCs w:val="22"/>
        </w:rPr>
      </w:pPr>
      <w:r w:rsidRPr="000D4EDD">
        <w:rPr>
          <w:sz w:val="22"/>
          <w:szCs w:val="22"/>
        </w:rPr>
        <w:tab/>
      </w:r>
      <w:r w:rsidR="006B6829">
        <w:rPr>
          <w:sz w:val="22"/>
          <w:szCs w:val="22"/>
        </w:rPr>
        <w:t>ANY</w:t>
      </w:r>
      <w:r w:rsidR="006B6829" w:rsidRPr="000D4EDD">
        <w:rPr>
          <w:sz w:val="22"/>
          <w:szCs w:val="22"/>
        </w:rPr>
        <w:t xml:space="preserve"> </w:t>
      </w:r>
      <w:r w:rsidRPr="000D4EDD">
        <w:rPr>
          <w:sz w:val="22"/>
          <w:szCs w:val="22"/>
        </w:rPr>
        <w:t xml:space="preserve">BONDS </w:t>
      </w:r>
      <w:r w:rsidR="006B6829">
        <w:rPr>
          <w:sz w:val="22"/>
          <w:szCs w:val="22"/>
        </w:rPr>
        <w:t>SO ISSUE</w:t>
      </w:r>
      <w:r w:rsidR="00807C5B">
        <w:rPr>
          <w:sz w:val="22"/>
          <w:szCs w:val="22"/>
        </w:rPr>
        <w:t xml:space="preserve">D </w:t>
      </w:r>
      <w:r w:rsidRPr="000D4EDD">
        <w:rPr>
          <w:sz w:val="22"/>
          <w:szCs w:val="22"/>
        </w:rPr>
        <w:t xml:space="preserve">WILL BE AN OBLIGATION OF THE DIVISION PAYABLE FROM THE ASSETS OR REVENUES PLEDGED THEREOF. IN NO EVENT SHALL </w:t>
      </w:r>
      <w:r w:rsidR="00CB0D47">
        <w:rPr>
          <w:sz w:val="22"/>
          <w:szCs w:val="22"/>
        </w:rPr>
        <w:t xml:space="preserve">NHRA, </w:t>
      </w:r>
      <w:r w:rsidRPr="000D4EDD">
        <w:rPr>
          <w:sz w:val="22"/>
          <w:szCs w:val="22"/>
        </w:rPr>
        <w:t>THE STATE OR ANY POLITICAL SUBDIVISION THEREOF (OTHER THAN THE DIVISION) BE LIABLE ON THE BONDS</w:t>
      </w:r>
      <w:r>
        <w:rPr>
          <w:sz w:val="22"/>
          <w:szCs w:val="22"/>
        </w:rPr>
        <w:t>,</w:t>
      </w:r>
      <w:r w:rsidRPr="000D4EDD">
        <w:rPr>
          <w:sz w:val="22"/>
          <w:szCs w:val="22"/>
        </w:rPr>
        <w:t xml:space="preserve"> AND THE BONDS SHALL NOT CONSTITUTE A DEBT OF </w:t>
      </w:r>
      <w:r w:rsidR="00CB0D47">
        <w:rPr>
          <w:sz w:val="22"/>
          <w:szCs w:val="22"/>
        </w:rPr>
        <w:t xml:space="preserve">NHRA, </w:t>
      </w:r>
      <w:r w:rsidRPr="000D4EDD">
        <w:rPr>
          <w:sz w:val="22"/>
          <w:szCs w:val="22"/>
        </w:rPr>
        <w:t xml:space="preserve">THE STATE OR ANY POLITICAL SUBDIVISION THEREOF WITHIN THE MEANING OF ANY CONSTITUTIONAL OR STATUTORY LIMITATION. THE DIVISION HAS NO TAXING POWER. </w:t>
      </w:r>
    </w:p>
    <w:p w14:paraId="49A2D9EE" w14:textId="77777777" w:rsidR="00206ACE" w:rsidRPr="000D4EDD" w:rsidRDefault="00206ACE" w:rsidP="00206ACE">
      <w:pPr>
        <w:pStyle w:val="BodyText"/>
        <w:spacing w:after="0"/>
        <w:ind w:firstLine="0"/>
        <w:rPr>
          <w:sz w:val="22"/>
          <w:szCs w:val="22"/>
        </w:rPr>
      </w:pPr>
    </w:p>
    <w:p w14:paraId="078F5389" w14:textId="7CA5E468" w:rsidR="00206ACE" w:rsidRPr="000D4EDD" w:rsidRDefault="00074760" w:rsidP="00206ACE">
      <w:pPr>
        <w:pStyle w:val="BodyText"/>
        <w:rPr>
          <w:sz w:val="22"/>
          <w:szCs w:val="22"/>
        </w:rPr>
      </w:pPr>
      <w:r>
        <w:rPr>
          <w:sz w:val="22"/>
          <w:szCs w:val="22"/>
        </w:rPr>
        <w:t xml:space="preserve">At </w:t>
      </w:r>
      <w:r w:rsidR="00206ACE" w:rsidRPr="000D4EDD">
        <w:rPr>
          <w:sz w:val="22"/>
          <w:szCs w:val="22"/>
        </w:rPr>
        <w:t xml:space="preserve">the above-stated time, </w:t>
      </w:r>
      <w:r>
        <w:rPr>
          <w:sz w:val="22"/>
          <w:szCs w:val="22"/>
        </w:rPr>
        <w:t>the Division</w:t>
      </w:r>
      <w:r w:rsidR="00CB0D47">
        <w:rPr>
          <w:sz w:val="22"/>
          <w:szCs w:val="22"/>
        </w:rPr>
        <w:t>, on behalf of itself and NHRA,</w:t>
      </w:r>
      <w:r>
        <w:rPr>
          <w:sz w:val="22"/>
          <w:szCs w:val="22"/>
        </w:rPr>
        <w:t xml:space="preserve"> will </w:t>
      </w:r>
      <w:r w:rsidR="00206ACE" w:rsidRPr="000D4EDD">
        <w:rPr>
          <w:sz w:val="22"/>
          <w:szCs w:val="22"/>
        </w:rPr>
        <w:t>receive</w:t>
      </w:r>
      <w:r w:rsidR="00743E5F">
        <w:rPr>
          <w:sz w:val="22"/>
          <w:szCs w:val="22"/>
        </w:rPr>
        <w:t xml:space="preserve"> </w:t>
      </w:r>
      <w:r w:rsidR="00206ACE" w:rsidRPr="000D4EDD">
        <w:rPr>
          <w:sz w:val="22"/>
          <w:szCs w:val="22"/>
        </w:rPr>
        <w:t xml:space="preserve">oral comments and hear all views regarding the </w:t>
      </w:r>
      <w:r w:rsidR="009D2C84">
        <w:rPr>
          <w:sz w:val="22"/>
          <w:szCs w:val="22"/>
        </w:rPr>
        <w:t xml:space="preserve">proposed </w:t>
      </w:r>
      <w:r w:rsidR="00206ACE">
        <w:rPr>
          <w:sz w:val="22"/>
          <w:szCs w:val="22"/>
        </w:rPr>
        <w:t xml:space="preserve">issuance of </w:t>
      </w:r>
      <w:r w:rsidR="00206ACE" w:rsidRPr="000D4EDD">
        <w:rPr>
          <w:sz w:val="22"/>
          <w:szCs w:val="22"/>
        </w:rPr>
        <w:t>the Bonds</w:t>
      </w:r>
      <w:r w:rsidR="009D2C84">
        <w:rPr>
          <w:sz w:val="22"/>
          <w:szCs w:val="22"/>
        </w:rPr>
        <w:t xml:space="preserve"> and use of the proceeds thereof</w:t>
      </w:r>
      <w:r w:rsidR="00206ACE" w:rsidRPr="000D4EDD">
        <w:rPr>
          <w:sz w:val="22"/>
          <w:szCs w:val="22"/>
        </w:rPr>
        <w:t xml:space="preserve">. A </w:t>
      </w:r>
      <w:r w:rsidR="006008B9">
        <w:rPr>
          <w:sz w:val="22"/>
          <w:szCs w:val="22"/>
        </w:rPr>
        <w:t>three</w:t>
      </w:r>
      <w:r w:rsidR="00206ACE" w:rsidRPr="000D4EDD">
        <w:rPr>
          <w:sz w:val="22"/>
          <w:szCs w:val="22"/>
        </w:rPr>
        <w:t>-minute limitation on comments may be imposed. Interested persons may, at least 24 hours in advance of the hearing, submit their views in writing to the Division</w:t>
      </w:r>
      <w:r w:rsidR="00D3476D">
        <w:rPr>
          <w:sz w:val="22"/>
          <w:szCs w:val="22"/>
        </w:rPr>
        <w:t>, on behalf of itself and NHRA,</w:t>
      </w:r>
      <w:r w:rsidR="00206ACE" w:rsidRPr="000D4EDD">
        <w:rPr>
          <w:sz w:val="22"/>
          <w:szCs w:val="22"/>
        </w:rPr>
        <w:t xml:space="preserve"> by mail to 1830 E. College Parkway, Suite 200 Carson City, NV 89706 or </w:t>
      </w:r>
      <w:r w:rsidR="00206ACE">
        <w:rPr>
          <w:sz w:val="22"/>
          <w:szCs w:val="22"/>
        </w:rPr>
        <w:t xml:space="preserve">by email to </w:t>
      </w:r>
      <w:hyperlink r:id="rId7" w:history="1">
        <w:r w:rsidR="00AD6A2E" w:rsidRPr="00B14957">
          <w:rPr>
            <w:rStyle w:val="Hyperlink"/>
            <w:sz w:val="22"/>
            <w:szCs w:val="22"/>
          </w:rPr>
          <w:t>saichroth@housing.nv.gov</w:t>
        </w:r>
      </w:hyperlink>
      <w:r w:rsidR="00206ACE" w:rsidRPr="000D4EDD">
        <w:rPr>
          <w:sz w:val="22"/>
          <w:szCs w:val="22"/>
        </w:rPr>
        <w:t xml:space="preserve">. A report </w:t>
      </w:r>
      <w:proofErr w:type="gramStart"/>
      <w:r w:rsidR="00206ACE" w:rsidRPr="000D4EDD">
        <w:rPr>
          <w:sz w:val="22"/>
          <w:szCs w:val="22"/>
        </w:rPr>
        <w:t>of</w:t>
      </w:r>
      <w:proofErr w:type="gramEnd"/>
      <w:r w:rsidR="00206ACE" w:rsidRPr="000D4EDD">
        <w:rPr>
          <w:sz w:val="22"/>
          <w:szCs w:val="22"/>
        </w:rPr>
        <w:t xml:space="preserve"> the hearing will be submitted to the Governor of the State, who will consider the </w:t>
      </w:r>
      <w:r w:rsidR="009D2C84">
        <w:rPr>
          <w:sz w:val="22"/>
          <w:szCs w:val="22"/>
        </w:rPr>
        <w:t>proposed</w:t>
      </w:r>
      <w:r w:rsidR="00AD6A2E">
        <w:rPr>
          <w:sz w:val="22"/>
          <w:szCs w:val="22"/>
        </w:rPr>
        <w:t xml:space="preserve"> joint</w:t>
      </w:r>
      <w:r w:rsidR="009D2C84">
        <w:rPr>
          <w:sz w:val="22"/>
          <w:szCs w:val="22"/>
        </w:rPr>
        <w:t xml:space="preserve"> </w:t>
      </w:r>
      <w:r w:rsidR="00206ACE" w:rsidRPr="000D4EDD">
        <w:rPr>
          <w:sz w:val="22"/>
          <w:szCs w:val="22"/>
        </w:rPr>
        <w:t xml:space="preserve">issuance of the Bonds for approval for purposes of the Code. </w:t>
      </w:r>
    </w:p>
    <w:p w14:paraId="2084719C" w14:textId="285B2316" w:rsidR="00206ACE" w:rsidRPr="000D4EDD" w:rsidRDefault="00206ACE" w:rsidP="00206ACE">
      <w:pPr>
        <w:pStyle w:val="BodyText"/>
        <w:spacing w:after="0"/>
        <w:rPr>
          <w:sz w:val="22"/>
          <w:szCs w:val="22"/>
        </w:rPr>
      </w:pPr>
      <w:r w:rsidRPr="000D4EDD">
        <w:rPr>
          <w:sz w:val="22"/>
          <w:szCs w:val="22"/>
        </w:rPr>
        <w:t xml:space="preserve">Reasonable efforts will be made to assist and accommodate </w:t>
      </w:r>
      <w:proofErr w:type="gramStart"/>
      <w:r w:rsidRPr="000D4EDD">
        <w:rPr>
          <w:sz w:val="22"/>
          <w:szCs w:val="22"/>
        </w:rPr>
        <w:t>persons</w:t>
      </w:r>
      <w:proofErr w:type="gramEnd"/>
      <w:r w:rsidRPr="000D4EDD">
        <w:rPr>
          <w:sz w:val="22"/>
          <w:szCs w:val="22"/>
        </w:rPr>
        <w:t xml:space="preserve"> with special needs desiring to </w:t>
      </w:r>
      <w:r>
        <w:rPr>
          <w:sz w:val="22"/>
          <w:szCs w:val="22"/>
        </w:rPr>
        <w:t xml:space="preserve">participate in the </w:t>
      </w:r>
      <w:r w:rsidR="00743E5F">
        <w:rPr>
          <w:sz w:val="22"/>
          <w:szCs w:val="22"/>
        </w:rPr>
        <w:t>hearing</w:t>
      </w:r>
      <w:r w:rsidRPr="000D4EDD">
        <w:rPr>
          <w:sz w:val="22"/>
          <w:szCs w:val="22"/>
        </w:rPr>
        <w:t xml:space="preserve">. Those </w:t>
      </w:r>
      <w:r>
        <w:rPr>
          <w:sz w:val="22"/>
          <w:szCs w:val="22"/>
        </w:rPr>
        <w:t>planning to participate</w:t>
      </w:r>
      <w:r w:rsidRPr="000D4EDD">
        <w:rPr>
          <w:sz w:val="22"/>
          <w:szCs w:val="22"/>
        </w:rPr>
        <w:t xml:space="preserve"> and requiring assistance or </w:t>
      </w:r>
      <w:r>
        <w:rPr>
          <w:sz w:val="22"/>
          <w:szCs w:val="22"/>
        </w:rPr>
        <w:t xml:space="preserve">those who </w:t>
      </w:r>
      <w:r w:rsidRPr="000D4EDD">
        <w:rPr>
          <w:sz w:val="22"/>
          <w:szCs w:val="22"/>
        </w:rPr>
        <w:t>have questions should contact the Division</w:t>
      </w:r>
      <w:r w:rsidR="00D3476D">
        <w:rPr>
          <w:sz w:val="22"/>
          <w:szCs w:val="22"/>
        </w:rPr>
        <w:t>, on behalf of itself and NHRA,</w:t>
      </w:r>
      <w:r w:rsidRPr="000D4EDD">
        <w:rPr>
          <w:sz w:val="22"/>
          <w:szCs w:val="22"/>
        </w:rPr>
        <w:t xml:space="preserve"> in Las Vegas at (702) 486-</w:t>
      </w:r>
      <w:r w:rsidR="00A835F0">
        <w:rPr>
          <w:sz w:val="22"/>
          <w:szCs w:val="22"/>
        </w:rPr>
        <w:t>4590</w:t>
      </w:r>
      <w:r w:rsidRPr="000D4EDD">
        <w:rPr>
          <w:sz w:val="22"/>
          <w:szCs w:val="22"/>
        </w:rPr>
        <w:t xml:space="preserve">, or in Carson City at (775) 687-2240. IDD: (800) 326-6865.  </w:t>
      </w:r>
    </w:p>
    <w:p w14:paraId="1407220D" w14:textId="77777777" w:rsidR="00206ACE" w:rsidRPr="000D4EDD" w:rsidRDefault="00206ACE" w:rsidP="00206ACE">
      <w:pPr>
        <w:pStyle w:val="BodyText"/>
        <w:tabs>
          <w:tab w:val="left" w:pos="1752"/>
        </w:tabs>
        <w:spacing w:after="0"/>
        <w:rPr>
          <w:sz w:val="22"/>
          <w:szCs w:val="22"/>
        </w:rPr>
      </w:pPr>
      <w:r w:rsidRPr="000D4EDD">
        <w:rPr>
          <w:sz w:val="22"/>
          <w:szCs w:val="22"/>
        </w:rPr>
        <w:tab/>
      </w:r>
    </w:p>
    <w:p w14:paraId="70B1FEEC" w14:textId="693A480E" w:rsidR="00206ACE" w:rsidRPr="000D4EDD" w:rsidRDefault="00206ACE" w:rsidP="00206ACE">
      <w:pPr>
        <w:autoSpaceDE w:val="0"/>
        <w:autoSpaceDN w:val="0"/>
        <w:adjustRightInd w:val="0"/>
        <w:ind w:firstLine="720"/>
        <w:rPr>
          <w:sz w:val="22"/>
          <w:szCs w:val="22"/>
        </w:rPr>
      </w:pPr>
      <w:bookmarkStart w:id="1" w:name="_Hlk195886734"/>
      <w:r w:rsidRPr="000D4EDD">
        <w:rPr>
          <w:sz w:val="22"/>
          <w:szCs w:val="22"/>
        </w:rPr>
        <w:t xml:space="preserve">Supporting documents for this meeting may be obtained by contacting </w:t>
      </w:r>
      <w:r w:rsidR="00B72F1E" w:rsidRPr="00B72F1E">
        <w:rPr>
          <w:sz w:val="22"/>
          <w:szCs w:val="22"/>
        </w:rPr>
        <w:t>Karenza Espino at 775- 687-2223</w:t>
      </w:r>
      <w:r>
        <w:rPr>
          <w:sz w:val="22"/>
          <w:szCs w:val="22"/>
        </w:rPr>
        <w:t xml:space="preserve"> and </w:t>
      </w:r>
      <w:r w:rsidR="009D2C84">
        <w:rPr>
          <w:sz w:val="22"/>
          <w:szCs w:val="22"/>
        </w:rPr>
        <w:t>are</w:t>
      </w:r>
      <w:r>
        <w:rPr>
          <w:sz w:val="22"/>
          <w:szCs w:val="22"/>
        </w:rPr>
        <w:t xml:space="preserve"> available on the Division’s website at http://housing.nv.gov.</w:t>
      </w:r>
      <w:bookmarkEnd w:id="1"/>
      <w:r w:rsidRPr="000D4EDD">
        <w:rPr>
          <w:sz w:val="22"/>
          <w:szCs w:val="22"/>
        </w:rPr>
        <w:t xml:space="preserve"> </w:t>
      </w:r>
      <w:r w:rsidR="00A34092">
        <w:rPr>
          <w:sz w:val="22"/>
          <w:szCs w:val="22"/>
        </w:rPr>
        <w:t xml:space="preserve"> </w:t>
      </w:r>
    </w:p>
    <w:p w14:paraId="778D9865" w14:textId="77777777" w:rsidR="00206ACE" w:rsidRPr="000D4EDD" w:rsidRDefault="00206ACE" w:rsidP="00206ACE">
      <w:pPr>
        <w:autoSpaceDE w:val="0"/>
        <w:autoSpaceDN w:val="0"/>
        <w:adjustRightInd w:val="0"/>
        <w:ind w:firstLine="720"/>
        <w:rPr>
          <w:sz w:val="22"/>
          <w:szCs w:val="22"/>
        </w:rPr>
      </w:pPr>
    </w:p>
    <w:p w14:paraId="31E103E1" w14:textId="0527C68D" w:rsidR="00E24DED" w:rsidRDefault="00206ACE" w:rsidP="00206ACE">
      <w:pPr>
        <w:autoSpaceDE w:val="0"/>
        <w:autoSpaceDN w:val="0"/>
        <w:adjustRightInd w:val="0"/>
        <w:ind w:firstLine="720"/>
        <w:rPr>
          <w:sz w:val="22"/>
          <w:szCs w:val="22"/>
        </w:rPr>
      </w:pPr>
      <w:r w:rsidRPr="000D4EDD">
        <w:rPr>
          <w:sz w:val="22"/>
          <w:szCs w:val="22"/>
        </w:rPr>
        <w:lastRenderedPageBreak/>
        <w:t>This notice</w:t>
      </w:r>
      <w:r>
        <w:rPr>
          <w:sz w:val="22"/>
          <w:szCs w:val="22"/>
        </w:rPr>
        <w:t xml:space="preserve"> and the agenda for the hearing</w:t>
      </w:r>
      <w:r w:rsidRPr="000D4EDD">
        <w:rPr>
          <w:sz w:val="22"/>
          <w:szCs w:val="22"/>
        </w:rPr>
        <w:t xml:space="preserve"> </w:t>
      </w:r>
      <w:r>
        <w:rPr>
          <w:sz w:val="22"/>
          <w:szCs w:val="22"/>
        </w:rPr>
        <w:t>have been</w:t>
      </w:r>
      <w:r w:rsidRPr="000D4EDD">
        <w:rPr>
          <w:sz w:val="22"/>
          <w:szCs w:val="22"/>
        </w:rPr>
        <w:t xml:space="preserve"> posted on the</w:t>
      </w:r>
      <w:r>
        <w:rPr>
          <w:sz w:val="22"/>
          <w:szCs w:val="22"/>
        </w:rPr>
        <w:t xml:space="preserve"> </w:t>
      </w:r>
      <w:r w:rsidRPr="000D4EDD">
        <w:rPr>
          <w:sz w:val="22"/>
          <w:szCs w:val="22"/>
        </w:rPr>
        <w:t xml:space="preserve">Division’s website at </w:t>
      </w:r>
      <w:hyperlink r:id="rId8" w:history="1">
        <w:r w:rsidR="00AD6A2E" w:rsidRPr="00B14957">
          <w:rPr>
            <w:rStyle w:val="Hyperlink"/>
            <w:sz w:val="22"/>
            <w:szCs w:val="22"/>
          </w:rPr>
          <w:t>http://housing.nv.gov</w:t>
        </w:r>
      </w:hyperlink>
      <w:r w:rsidR="00AD6A2E">
        <w:rPr>
          <w:sz w:val="22"/>
          <w:szCs w:val="22"/>
        </w:rPr>
        <w:t xml:space="preserve">, NRHA’s website at </w:t>
      </w:r>
      <w:hyperlink r:id="rId9" w:history="1">
        <w:r w:rsidR="00AD6A2E" w:rsidRPr="00B14957">
          <w:rPr>
            <w:rStyle w:val="Hyperlink"/>
            <w:sz w:val="22"/>
            <w:szCs w:val="22"/>
          </w:rPr>
          <w:t>https://nvrural.org/</w:t>
        </w:r>
      </w:hyperlink>
      <w:r w:rsidR="00AD6A2E">
        <w:rPr>
          <w:sz w:val="22"/>
          <w:szCs w:val="22"/>
        </w:rPr>
        <w:t xml:space="preserve"> </w:t>
      </w:r>
      <w:r w:rsidRPr="000D4EDD">
        <w:rPr>
          <w:sz w:val="22"/>
          <w:szCs w:val="22"/>
        </w:rPr>
        <w:t xml:space="preserve">and </w:t>
      </w:r>
      <w:r>
        <w:rPr>
          <w:sz w:val="22"/>
          <w:szCs w:val="22"/>
        </w:rPr>
        <w:t>the State</w:t>
      </w:r>
      <w:r w:rsidRPr="000D4EDD">
        <w:rPr>
          <w:sz w:val="22"/>
          <w:szCs w:val="22"/>
        </w:rPr>
        <w:t xml:space="preserve">’s Public Notice Website at </w:t>
      </w:r>
      <w:hyperlink r:id="rId10" w:history="1">
        <w:r w:rsidR="00AD6A2E" w:rsidRPr="00B14957">
          <w:rPr>
            <w:rStyle w:val="Hyperlink"/>
            <w:sz w:val="22"/>
            <w:szCs w:val="22"/>
          </w:rPr>
          <w:t>http://notice.nv.gov</w:t>
        </w:r>
      </w:hyperlink>
      <w:bookmarkEnd w:id="0"/>
      <w:r w:rsidR="00AD6A2E">
        <w:rPr>
          <w:sz w:val="22"/>
          <w:szCs w:val="22"/>
        </w:rPr>
        <w:t xml:space="preserve">. </w:t>
      </w:r>
    </w:p>
    <w:p w14:paraId="605E3EC9" w14:textId="77777777" w:rsidR="0098144A" w:rsidRDefault="0098144A" w:rsidP="00AD6A2E">
      <w:pPr>
        <w:spacing w:after="200" w:line="276" w:lineRule="auto"/>
        <w:jc w:val="left"/>
        <w:rPr>
          <w:szCs w:val="24"/>
        </w:rPr>
      </w:pPr>
    </w:p>
    <w:p w14:paraId="2535F9D3" w14:textId="5A5DED1C" w:rsidR="00206ACE" w:rsidRPr="00F93B9A" w:rsidRDefault="00206ACE" w:rsidP="00AD6A2E">
      <w:pPr>
        <w:spacing w:after="200" w:line="276" w:lineRule="auto"/>
        <w:jc w:val="left"/>
        <w:rPr>
          <w:b/>
          <w:caps/>
          <w:szCs w:val="24"/>
        </w:rPr>
      </w:pPr>
      <w:r w:rsidRPr="00F93B9A">
        <w:rPr>
          <w:szCs w:val="24"/>
        </w:rPr>
        <w:t>PUBLIC HEARING AGENDA</w:t>
      </w:r>
    </w:p>
    <w:p w14:paraId="22BDE0E8" w14:textId="77777777" w:rsidR="00206ACE" w:rsidRPr="00F93B9A" w:rsidRDefault="00206ACE" w:rsidP="00206ACE">
      <w:pPr>
        <w:pStyle w:val="BodyTextContinued"/>
        <w:spacing w:after="0"/>
        <w:rPr>
          <w:szCs w:val="24"/>
        </w:rPr>
      </w:pPr>
      <w:r w:rsidRPr="00F93B9A">
        <w:rPr>
          <w:szCs w:val="24"/>
        </w:rPr>
        <w:t>1.</w:t>
      </w:r>
      <w:r w:rsidRPr="00F93B9A">
        <w:rPr>
          <w:szCs w:val="24"/>
        </w:rPr>
        <w:tab/>
        <w:t>Public Comments (Discussion)</w:t>
      </w:r>
    </w:p>
    <w:p w14:paraId="6969E22B" w14:textId="77777777" w:rsidR="00206ACE" w:rsidRPr="00F93B9A" w:rsidRDefault="00206ACE" w:rsidP="00206ACE">
      <w:pPr>
        <w:pStyle w:val="BodyTextContinued"/>
        <w:rPr>
          <w:szCs w:val="24"/>
        </w:rPr>
      </w:pPr>
      <w:r w:rsidRPr="00F93B9A">
        <w:rPr>
          <w:szCs w:val="24"/>
        </w:rPr>
        <w:t>2.</w:t>
      </w:r>
      <w:r w:rsidRPr="00F93B9A">
        <w:rPr>
          <w:szCs w:val="24"/>
        </w:rPr>
        <w:tab/>
        <w:t>Adjournment</w:t>
      </w:r>
    </w:p>
    <w:p w14:paraId="2D0E6E91" w14:textId="3194A2BD" w:rsidR="00E24DED" w:rsidRDefault="00206ACE" w:rsidP="00E24DED">
      <w:pPr>
        <w:ind w:left="720"/>
        <w:rPr>
          <w:caps/>
        </w:rPr>
        <w:sectPr w:rsidR="00E24DED">
          <w:footerReference w:type="defaul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A3786E">
        <w:t>ALL AGENDA ITEMS MAY BE CONSIDERED CONCURRENTLY.</w:t>
      </w:r>
      <w:r w:rsidRPr="00283821">
        <w:rPr>
          <w:caps/>
        </w:rPr>
        <w:t xml:space="preserve"> Items on the agenda may be taken out of order; may be combined for consideration; and may be removed or delay discussion relating to an item on the agenda at any tim</w:t>
      </w:r>
      <w:r w:rsidR="00E24DED">
        <w:rPr>
          <w:caps/>
        </w:rPr>
        <w:t>E</w:t>
      </w:r>
    </w:p>
    <w:p w14:paraId="3D79D8C9" w14:textId="093ABA6C" w:rsidR="00206ACE" w:rsidRPr="00E24DED" w:rsidRDefault="00206ACE" w:rsidP="00E24DED"/>
    <w:p w14:paraId="067E62DA" w14:textId="77777777" w:rsidR="00206ACE" w:rsidRDefault="00206ACE" w:rsidP="00206ACE">
      <w:pPr>
        <w:autoSpaceDE w:val="0"/>
        <w:autoSpaceDN w:val="0"/>
        <w:adjustRightInd w:val="0"/>
        <w:rPr>
          <w:sz w:val="22"/>
          <w:szCs w:val="22"/>
        </w:rPr>
      </w:pPr>
    </w:p>
    <w:p w14:paraId="39A2F1C7" w14:textId="3F63E844" w:rsidR="00206ACE" w:rsidRDefault="00B657CF" w:rsidP="00206ACE">
      <w:pPr>
        <w:pStyle w:val="BodyText"/>
        <w:ind w:firstLine="0"/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AFFIDAVIT OF POSTING</w:t>
      </w:r>
    </w:p>
    <w:p w14:paraId="3F96D3BC" w14:textId="06328F09" w:rsidR="007759C4" w:rsidRPr="007A4731" w:rsidRDefault="007759C4" w:rsidP="00206ACE">
      <w:pPr>
        <w:pStyle w:val="BodyText"/>
        <w:ind w:firstLine="0"/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NEVADA RURAL HOUSING AUTHORITY</w:t>
      </w:r>
    </w:p>
    <w:p w14:paraId="2BD619A0" w14:textId="0EA69ADB" w:rsidR="00B657CF" w:rsidRPr="00B657CF" w:rsidRDefault="00B657CF" w:rsidP="00B657CF">
      <w:pPr>
        <w:tabs>
          <w:tab w:val="left" w:pos="2880"/>
        </w:tabs>
        <w:spacing w:before="264" w:line="283" w:lineRule="exact"/>
        <w:textAlignment w:val="baseline"/>
        <w:rPr>
          <w:color w:val="000000"/>
          <w:sz w:val="22"/>
          <w:szCs w:val="22"/>
        </w:rPr>
      </w:pPr>
      <w:r w:rsidRPr="00B657CF">
        <w:rPr>
          <w:color w:val="000000"/>
          <w:sz w:val="22"/>
          <w:szCs w:val="22"/>
        </w:rPr>
        <w:t>STATE OF NEVADA</w:t>
      </w:r>
      <w:r w:rsidR="00A64F40">
        <w:rPr>
          <w:color w:val="000000"/>
          <w:sz w:val="22"/>
          <w:szCs w:val="22"/>
        </w:rPr>
        <w:t xml:space="preserve">        </w:t>
      </w:r>
      <w:r w:rsidRPr="00B657CF">
        <w:rPr>
          <w:color w:val="000000"/>
          <w:sz w:val="22"/>
          <w:szCs w:val="22"/>
        </w:rPr>
        <w:t>§</w:t>
      </w:r>
    </w:p>
    <w:p w14:paraId="4FA1DBED" w14:textId="77777777" w:rsidR="00B657CF" w:rsidRPr="00B657CF" w:rsidRDefault="00B657CF" w:rsidP="00B657CF">
      <w:pPr>
        <w:spacing w:before="279" w:line="272" w:lineRule="exact"/>
        <w:textAlignment w:val="baseline"/>
        <w:rPr>
          <w:color w:val="000000"/>
          <w:sz w:val="22"/>
          <w:szCs w:val="22"/>
        </w:rPr>
      </w:pPr>
      <w:r w:rsidRPr="00B657CF">
        <w:rPr>
          <w:color w:val="000000"/>
          <w:sz w:val="22"/>
          <w:szCs w:val="22"/>
        </w:rPr>
        <w:t>CITY OF CARSON CITY §</w:t>
      </w:r>
    </w:p>
    <w:p w14:paraId="50663E25" w14:textId="77777777" w:rsidR="00B657CF" w:rsidRPr="00B657CF" w:rsidRDefault="00B657CF" w:rsidP="00B657CF">
      <w:pPr>
        <w:spacing w:before="233" w:line="282" w:lineRule="exact"/>
        <w:ind w:firstLine="792"/>
        <w:textAlignment w:val="baseline"/>
        <w:rPr>
          <w:color w:val="000000"/>
          <w:sz w:val="22"/>
          <w:szCs w:val="22"/>
        </w:rPr>
      </w:pPr>
      <w:r w:rsidRPr="00B657CF">
        <w:rPr>
          <w:color w:val="000000"/>
          <w:sz w:val="22"/>
          <w:szCs w:val="22"/>
        </w:rPr>
        <w:t xml:space="preserve">BEFORE ME, on this day personally appeared the person whose name </w:t>
      </w:r>
      <w:proofErr w:type="gramStart"/>
      <w:r w:rsidRPr="00B657CF">
        <w:rPr>
          <w:color w:val="000000"/>
          <w:sz w:val="22"/>
          <w:szCs w:val="22"/>
        </w:rPr>
        <w:t>is subscribed</w:t>
      </w:r>
      <w:proofErr w:type="gramEnd"/>
      <w:r w:rsidRPr="00B657CF">
        <w:rPr>
          <w:color w:val="000000"/>
          <w:sz w:val="22"/>
          <w:szCs w:val="22"/>
        </w:rPr>
        <w:t xml:space="preserve"> below, who, having been duly sworn, upon oath said:</w:t>
      </w:r>
    </w:p>
    <w:p w14:paraId="0FED3AAF" w14:textId="2F724840" w:rsidR="00B657CF" w:rsidRDefault="00B657CF" w:rsidP="00B657CF">
      <w:pPr>
        <w:spacing w:before="233" w:line="282" w:lineRule="exact"/>
        <w:ind w:firstLine="792"/>
        <w:textAlignment w:val="baseline"/>
        <w:rPr>
          <w:color w:val="000000"/>
          <w:spacing w:val="-4"/>
          <w:sz w:val="22"/>
          <w:szCs w:val="22"/>
        </w:rPr>
      </w:pPr>
      <w:proofErr w:type="gramStart"/>
      <w:r w:rsidRPr="00B657CF">
        <w:rPr>
          <w:color w:val="000000"/>
          <w:spacing w:val="-5"/>
          <w:sz w:val="22"/>
          <w:szCs w:val="22"/>
        </w:rPr>
        <w:t>That this affiant</w:t>
      </w:r>
      <w:proofErr w:type="gramEnd"/>
      <w:r w:rsidRPr="00B657CF">
        <w:rPr>
          <w:color w:val="000000"/>
          <w:spacing w:val="-5"/>
          <w:sz w:val="22"/>
          <w:szCs w:val="22"/>
        </w:rPr>
        <w:t xml:space="preserve"> is the Executive Director of the Nevada Rural Housing Authority. </w:t>
      </w:r>
      <w:r w:rsidRPr="00B657CF">
        <w:rPr>
          <w:color w:val="000000"/>
          <w:spacing w:val="-4"/>
          <w:sz w:val="22"/>
          <w:szCs w:val="22"/>
        </w:rPr>
        <w:t xml:space="preserve">That attached hereto is a true, full, and correct copy of the "PUBLIC HEARING NOTICE" which was posted on the Nevada Rural Housing Authority's website, </w:t>
      </w:r>
      <w:proofErr w:type="gramStart"/>
      <w:r w:rsidRPr="00B657CF">
        <w:rPr>
          <w:color w:val="000000"/>
          <w:spacing w:val="-4"/>
          <w:sz w:val="22"/>
          <w:szCs w:val="22"/>
        </w:rPr>
        <w:t>in the area of</w:t>
      </w:r>
      <w:proofErr w:type="gramEnd"/>
      <w:r w:rsidRPr="00B657CF">
        <w:rPr>
          <w:color w:val="000000"/>
          <w:spacing w:val="-4"/>
          <w:sz w:val="22"/>
          <w:szCs w:val="22"/>
        </w:rPr>
        <w:t xml:space="preserve"> the website used to inform Nevada residents about events affecting the residents, on </w:t>
      </w:r>
      <w:r w:rsidR="001E6DBA">
        <w:rPr>
          <w:color w:val="000000"/>
          <w:spacing w:val="-4"/>
          <w:sz w:val="22"/>
          <w:szCs w:val="22"/>
        </w:rPr>
        <w:t>October 3</w:t>
      </w:r>
      <w:r w:rsidR="00361CFB">
        <w:rPr>
          <w:color w:val="000000"/>
          <w:spacing w:val="-4"/>
          <w:sz w:val="22"/>
          <w:szCs w:val="22"/>
        </w:rPr>
        <w:t>0</w:t>
      </w:r>
      <w:r w:rsidRPr="00B657CF">
        <w:rPr>
          <w:color w:val="000000"/>
          <w:spacing w:val="-4"/>
          <w:sz w:val="22"/>
          <w:szCs w:val="22"/>
        </w:rPr>
        <w:t>, 202</w:t>
      </w:r>
      <w:r>
        <w:rPr>
          <w:color w:val="000000"/>
          <w:spacing w:val="-4"/>
          <w:sz w:val="22"/>
          <w:szCs w:val="22"/>
        </w:rPr>
        <w:t>5</w:t>
      </w:r>
      <w:r w:rsidRPr="00B657CF">
        <w:rPr>
          <w:color w:val="000000"/>
          <w:spacing w:val="-4"/>
          <w:sz w:val="22"/>
          <w:szCs w:val="22"/>
        </w:rPr>
        <w:t>.</w:t>
      </w:r>
    </w:p>
    <w:p w14:paraId="2D555D4B" w14:textId="77777777" w:rsidR="00B657CF" w:rsidRDefault="00B657CF" w:rsidP="00B657CF">
      <w:pPr>
        <w:spacing w:before="233" w:line="282" w:lineRule="exact"/>
        <w:ind w:firstLine="792"/>
        <w:textAlignment w:val="baseline"/>
        <w:rPr>
          <w:color w:val="000000"/>
          <w:spacing w:val="-4"/>
          <w:sz w:val="22"/>
          <w:szCs w:val="22"/>
        </w:rPr>
      </w:pPr>
    </w:p>
    <w:p w14:paraId="789902E4" w14:textId="3B53BF06" w:rsidR="00B657CF" w:rsidRDefault="00B657CF" w:rsidP="00B657CF">
      <w:pPr>
        <w:spacing w:before="240" w:line="282" w:lineRule="exact"/>
        <w:ind w:firstLine="792"/>
        <w:textAlignment w:val="baseline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By: ___________________________</w:t>
      </w:r>
    </w:p>
    <w:p w14:paraId="63AC4459" w14:textId="54AB3D0A" w:rsidR="00B657CF" w:rsidRDefault="00B657CF" w:rsidP="00B657CF">
      <w:pPr>
        <w:spacing w:line="282" w:lineRule="exact"/>
        <w:ind w:firstLine="792"/>
        <w:textAlignment w:val="baseline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William Brewer, Executive Director</w:t>
      </w:r>
    </w:p>
    <w:p w14:paraId="7C34D489" w14:textId="77777777" w:rsidR="00B657CF" w:rsidRDefault="00B657CF" w:rsidP="00B657CF">
      <w:pPr>
        <w:spacing w:line="282" w:lineRule="exact"/>
        <w:ind w:firstLine="792"/>
        <w:textAlignment w:val="baseline"/>
        <w:rPr>
          <w:sz w:val="22"/>
          <w:szCs w:val="22"/>
        </w:rPr>
      </w:pPr>
    </w:p>
    <w:p w14:paraId="20AAD02B" w14:textId="77777777" w:rsidR="00B657CF" w:rsidRDefault="00B657CF" w:rsidP="00B657CF">
      <w:pPr>
        <w:spacing w:before="233" w:line="282" w:lineRule="exact"/>
        <w:ind w:firstLine="792"/>
        <w:textAlignment w:val="baseline"/>
        <w:rPr>
          <w:sz w:val="22"/>
          <w:szCs w:val="22"/>
        </w:rPr>
      </w:pPr>
    </w:p>
    <w:p w14:paraId="47698297" w14:textId="23431761" w:rsidR="00206ACE" w:rsidRPr="00B657CF" w:rsidRDefault="00B657CF" w:rsidP="00B657CF">
      <w:pPr>
        <w:spacing w:before="233" w:line="282" w:lineRule="exact"/>
        <w:ind w:firstLine="792"/>
        <w:textAlignment w:val="baseline"/>
        <w:rPr>
          <w:sz w:val="22"/>
          <w:szCs w:val="22"/>
        </w:rPr>
      </w:pPr>
      <w:r w:rsidRPr="00B657CF">
        <w:rPr>
          <w:sz w:val="22"/>
          <w:szCs w:val="22"/>
        </w:rPr>
        <w:t>SUBSCRIBED AND SWORN TO BEFORE ME on</w:t>
      </w:r>
      <w:r w:rsidR="00206ACE" w:rsidRPr="00B657CF">
        <w:rPr>
          <w:sz w:val="22"/>
          <w:szCs w:val="22"/>
        </w:rPr>
        <w:t xml:space="preserve"> this </w:t>
      </w:r>
      <w:r w:rsidR="006008B9" w:rsidRPr="00B657CF">
        <w:rPr>
          <w:sz w:val="22"/>
          <w:szCs w:val="22"/>
        </w:rPr>
        <w:t>__</w:t>
      </w:r>
      <w:r>
        <w:rPr>
          <w:sz w:val="22"/>
          <w:szCs w:val="22"/>
        </w:rPr>
        <w:t>__</w:t>
      </w:r>
      <w:r w:rsidR="006008B9" w:rsidRPr="00B657CF">
        <w:rPr>
          <w:sz w:val="22"/>
          <w:szCs w:val="22"/>
        </w:rPr>
        <w:t xml:space="preserve">_ day of </w:t>
      </w:r>
      <w:proofErr w:type="gramStart"/>
      <w:r w:rsidR="005444F9" w:rsidRPr="00B657CF">
        <w:rPr>
          <w:sz w:val="22"/>
          <w:szCs w:val="22"/>
        </w:rPr>
        <w:t>October</w:t>
      </w:r>
      <w:r w:rsidR="00481452" w:rsidRPr="00B657CF">
        <w:rPr>
          <w:sz w:val="22"/>
          <w:szCs w:val="22"/>
        </w:rPr>
        <w:t>,</w:t>
      </w:r>
      <w:proofErr w:type="gramEnd"/>
      <w:r w:rsidR="00A81328" w:rsidRPr="00B657CF">
        <w:rPr>
          <w:sz w:val="22"/>
          <w:szCs w:val="22"/>
        </w:rPr>
        <w:t xml:space="preserve"> 202</w:t>
      </w:r>
      <w:r w:rsidR="00293975" w:rsidRPr="00B657CF">
        <w:rPr>
          <w:sz w:val="22"/>
          <w:szCs w:val="22"/>
        </w:rPr>
        <w:t>5</w:t>
      </w:r>
      <w:r w:rsidR="00206ACE" w:rsidRPr="00B657CF">
        <w:rPr>
          <w:sz w:val="22"/>
          <w:szCs w:val="22"/>
        </w:rPr>
        <w:t>.</w:t>
      </w:r>
    </w:p>
    <w:p w14:paraId="35C3B332" w14:textId="77777777" w:rsidR="00206ACE" w:rsidRPr="00B657CF" w:rsidRDefault="00206ACE" w:rsidP="00206ACE">
      <w:pPr>
        <w:pStyle w:val="BodyText"/>
        <w:ind w:left="720" w:firstLine="0"/>
        <w:rPr>
          <w:sz w:val="20"/>
        </w:rPr>
      </w:pPr>
    </w:p>
    <w:p w14:paraId="5F433E72" w14:textId="7DC4ED1D" w:rsidR="00491DC3" w:rsidRPr="00382B0D" w:rsidRDefault="00206ACE" w:rsidP="00491DC3">
      <w:pPr>
        <w:pStyle w:val="BodyText"/>
        <w:spacing w:after="0"/>
        <w:ind w:firstLine="0"/>
        <w:jc w:val="left"/>
        <w:rPr>
          <w:sz w:val="22"/>
          <w:szCs w:val="22"/>
        </w:rPr>
      </w:pPr>
      <w:r w:rsidRPr="007A4731">
        <w:rPr>
          <w:sz w:val="22"/>
          <w:szCs w:val="22"/>
        </w:rPr>
        <w:tab/>
      </w:r>
      <w:r w:rsidRPr="007A4731">
        <w:rPr>
          <w:sz w:val="22"/>
          <w:szCs w:val="22"/>
        </w:rPr>
        <w:tab/>
      </w:r>
      <w:r w:rsidRPr="007A4731">
        <w:rPr>
          <w:sz w:val="22"/>
          <w:szCs w:val="22"/>
        </w:rPr>
        <w:tab/>
      </w:r>
      <w:r w:rsidRPr="007A4731">
        <w:rPr>
          <w:sz w:val="22"/>
          <w:szCs w:val="22"/>
        </w:rPr>
        <w:tab/>
      </w:r>
      <w:r w:rsidRPr="007A4731">
        <w:rPr>
          <w:sz w:val="22"/>
          <w:szCs w:val="22"/>
        </w:rPr>
        <w:tab/>
      </w:r>
      <w:r w:rsidRPr="007A4731">
        <w:rPr>
          <w:sz w:val="22"/>
          <w:szCs w:val="22"/>
        </w:rPr>
        <w:tab/>
      </w:r>
    </w:p>
    <w:p w14:paraId="31BF8391" w14:textId="77777777" w:rsidR="00491DC3" w:rsidRPr="00382B0D" w:rsidRDefault="00491DC3" w:rsidP="00491DC3">
      <w:pPr>
        <w:pStyle w:val="BodyText"/>
        <w:spacing w:after="0"/>
        <w:ind w:firstLine="0"/>
        <w:jc w:val="left"/>
        <w:rPr>
          <w:sz w:val="22"/>
          <w:szCs w:val="22"/>
        </w:rPr>
      </w:pPr>
    </w:p>
    <w:p w14:paraId="1B271796" w14:textId="77777777" w:rsidR="00491DC3" w:rsidRPr="00382B0D" w:rsidRDefault="00491DC3" w:rsidP="00491DC3">
      <w:pPr>
        <w:pStyle w:val="BodyText"/>
        <w:spacing w:after="0"/>
        <w:ind w:firstLine="0"/>
        <w:jc w:val="left"/>
        <w:rPr>
          <w:sz w:val="22"/>
          <w:szCs w:val="22"/>
        </w:rPr>
      </w:pPr>
    </w:p>
    <w:p w14:paraId="45C09B07" w14:textId="01C32604" w:rsidR="00491DC3" w:rsidRPr="00382B0D" w:rsidRDefault="00491DC3" w:rsidP="00491DC3">
      <w:pPr>
        <w:pStyle w:val="BodyText"/>
        <w:spacing w:after="0"/>
        <w:ind w:firstLine="0"/>
        <w:jc w:val="left"/>
        <w:rPr>
          <w:sz w:val="22"/>
          <w:szCs w:val="22"/>
        </w:rPr>
      </w:pPr>
      <w:r w:rsidRPr="00382B0D">
        <w:rPr>
          <w:sz w:val="22"/>
          <w:szCs w:val="22"/>
        </w:rPr>
        <w:tab/>
      </w:r>
      <w:r w:rsidRPr="00382B0D">
        <w:rPr>
          <w:sz w:val="22"/>
          <w:szCs w:val="22"/>
        </w:rPr>
        <w:tab/>
      </w:r>
      <w:r w:rsidRPr="00382B0D">
        <w:rPr>
          <w:sz w:val="22"/>
          <w:szCs w:val="22"/>
        </w:rPr>
        <w:tab/>
      </w:r>
      <w:r w:rsidRPr="00382B0D">
        <w:rPr>
          <w:sz w:val="22"/>
          <w:szCs w:val="22"/>
        </w:rPr>
        <w:tab/>
      </w:r>
      <w:r w:rsidRPr="00382B0D">
        <w:rPr>
          <w:sz w:val="22"/>
          <w:szCs w:val="22"/>
        </w:rPr>
        <w:tab/>
      </w:r>
      <w:r w:rsidRPr="00382B0D">
        <w:rPr>
          <w:sz w:val="22"/>
          <w:szCs w:val="22"/>
        </w:rPr>
        <w:tab/>
        <w:t>By: ________________________</w:t>
      </w:r>
      <w:r>
        <w:rPr>
          <w:sz w:val="22"/>
          <w:szCs w:val="22"/>
        </w:rPr>
        <w:t>____</w:t>
      </w:r>
    </w:p>
    <w:p w14:paraId="363290D2" w14:textId="008808C4" w:rsidR="00206ACE" w:rsidRPr="007A4731" w:rsidRDefault="00491DC3" w:rsidP="00491DC3">
      <w:pPr>
        <w:pStyle w:val="BodyText"/>
        <w:spacing w:after="0"/>
        <w:ind w:left="720" w:firstLine="0"/>
        <w:rPr>
          <w:sz w:val="22"/>
          <w:szCs w:val="22"/>
        </w:rPr>
      </w:pPr>
      <w:r w:rsidRPr="00382B0D">
        <w:rPr>
          <w:sz w:val="22"/>
          <w:szCs w:val="22"/>
        </w:rPr>
        <w:tab/>
      </w:r>
      <w:r w:rsidRPr="00382B0D">
        <w:rPr>
          <w:sz w:val="22"/>
          <w:szCs w:val="22"/>
        </w:rPr>
        <w:tab/>
      </w:r>
      <w:r w:rsidRPr="00382B0D">
        <w:rPr>
          <w:sz w:val="22"/>
          <w:szCs w:val="22"/>
        </w:rPr>
        <w:tab/>
      </w:r>
      <w:r w:rsidRPr="00382B0D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F175C">
        <w:rPr>
          <w:sz w:val="22"/>
          <w:szCs w:val="22"/>
        </w:rPr>
        <w:t xml:space="preserve">      </w:t>
      </w:r>
      <w:r w:rsidR="00B657CF">
        <w:rPr>
          <w:sz w:val="22"/>
          <w:szCs w:val="22"/>
        </w:rPr>
        <w:t>Notary Public</w:t>
      </w:r>
    </w:p>
    <w:p w14:paraId="40AA625D" w14:textId="3DCA89D4" w:rsidR="00687504" w:rsidRPr="0098144A" w:rsidRDefault="00206ACE" w:rsidP="0098144A">
      <w:pPr>
        <w:pStyle w:val="BodyText"/>
        <w:spacing w:after="0"/>
        <w:ind w:left="4320"/>
        <w:rPr>
          <w:sz w:val="22"/>
          <w:szCs w:val="22"/>
        </w:rPr>
      </w:pPr>
      <w:r w:rsidRPr="007A4731">
        <w:rPr>
          <w:sz w:val="22"/>
          <w:szCs w:val="22"/>
        </w:rPr>
        <w:t xml:space="preserve"> </w:t>
      </w:r>
    </w:p>
    <w:sectPr w:rsidR="00687504" w:rsidRPr="009814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37DB2" w14:textId="77777777" w:rsidR="005F2392" w:rsidRDefault="005F2392" w:rsidP="00F25434">
      <w:r>
        <w:separator/>
      </w:r>
    </w:p>
  </w:endnote>
  <w:endnote w:type="continuationSeparator" w:id="0">
    <w:p w14:paraId="645E2D52" w14:textId="77777777" w:rsidR="005F2392" w:rsidRDefault="005F2392" w:rsidP="00F25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77ABB" w14:textId="77777777" w:rsidR="00226288" w:rsidRDefault="00226288" w:rsidP="006948E9">
    <w:pPr>
      <w:pStyle w:val="MacPacTrailer"/>
    </w:pPr>
    <w:bookmarkStart w:id="2" w:name="_zzmpTrailer_1078_3"/>
    <w:r w:rsidRPr="00226288">
      <w:rPr>
        <w:rStyle w:val="zzmpTrailerItem"/>
      </w:rPr>
      <w:t>4907-1260-5297.1</w:t>
    </w:r>
    <w:r w:rsidRPr="00226288">
      <w:t xml:space="preserve"> </w:t>
    </w:r>
    <w:bookmarkEnd w:id="2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DCB5D" w14:textId="0A16FB04" w:rsidR="009014B8" w:rsidRPr="00845A48" w:rsidRDefault="009014B8" w:rsidP="00845A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865B3" w14:textId="77777777" w:rsidR="005F2392" w:rsidRDefault="005F2392" w:rsidP="00F25434">
      <w:r>
        <w:separator/>
      </w:r>
    </w:p>
  </w:footnote>
  <w:footnote w:type="continuationSeparator" w:id="0">
    <w:p w14:paraId="0299E165" w14:textId="77777777" w:rsidR="005F2392" w:rsidRDefault="005F2392" w:rsidP="00F254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B964E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95ED78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146153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C7A8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2B6AD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188B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96C93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FC5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6677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32F6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FFFFFFFF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b/>
        <w:i w:val="0"/>
        <w:u w:val="none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  <w:rPr>
        <w:b/>
        <w:i w:val="0"/>
        <w:u w:val="none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  <w:rPr>
        <w:b w:val="0"/>
        <w:u w:val="none"/>
      </w:rPr>
    </w:lvl>
    <w:lvl w:ilvl="3">
      <w:start w:val="1"/>
      <w:numFmt w:val="lowerLetter"/>
      <w:lvlText w:val="%4."/>
      <w:legacy w:legacy="1" w:legacySpace="0" w:legacyIndent="720"/>
      <w:lvlJc w:val="left"/>
      <w:pPr>
        <w:ind w:left="2880" w:hanging="720"/>
      </w:pPr>
      <w:rPr>
        <w:b w:val="0"/>
        <w:u w:val="none"/>
      </w:r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  <w:rPr>
        <w:b w:val="0"/>
        <w:u w:val="none"/>
      </w:r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  <w:rPr>
        <w:b w:val="0"/>
        <w:u w:val="none"/>
      </w:r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  <w:rPr>
        <w:b w:val="0"/>
        <w:u w:val="none"/>
      </w:rPr>
    </w:lvl>
    <w:lvl w:ilvl="7">
      <w:start w:val="1"/>
      <w:numFmt w:val="lowerLetter"/>
      <w:lvlText w:val="%8)"/>
      <w:legacy w:legacy="1" w:legacySpace="0" w:legacyIndent="720"/>
      <w:lvlJc w:val="left"/>
      <w:pPr>
        <w:ind w:left="5760" w:hanging="720"/>
      </w:pPr>
      <w:rPr>
        <w:b w:val="0"/>
        <w:u w:val="none"/>
      </w:rPr>
    </w:lvl>
    <w:lvl w:ilvl="8">
      <w:start w:val="1"/>
      <w:numFmt w:val="lowerRoman"/>
      <w:lvlText w:val="%9)"/>
      <w:legacy w:legacy="1" w:legacySpace="0" w:legacyIndent="720"/>
      <w:lvlJc w:val="left"/>
      <w:pPr>
        <w:ind w:left="6480" w:hanging="720"/>
      </w:pPr>
      <w:rPr>
        <w:b w:val="0"/>
        <w:u w:val="none"/>
      </w:rPr>
    </w:lvl>
  </w:abstractNum>
  <w:abstractNum w:abstractNumId="11" w15:restartNumberingAfterBreak="0">
    <w:nsid w:val="03F03D90"/>
    <w:multiLevelType w:val="multilevel"/>
    <w:tmpl w:val="F6BC4B32"/>
    <w:lvl w:ilvl="0">
      <w:start w:val="1"/>
      <w:numFmt w:val="decimal"/>
      <w:lvlText w:val="%1."/>
      <w:lvlJc w:val="left"/>
      <w:pPr>
        <w:tabs>
          <w:tab w:val="left" w:pos="648"/>
        </w:tabs>
      </w:pPr>
      <w:rPr>
        <w:rFonts w:ascii="Times New Roman" w:eastAsia="Times New Roman" w:hAnsi="Times New Roman"/>
        <w:color w:val="000000"/>
        <w:spacing w:val="-5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EB32293"/>
    <w:multiLevelType w:val="hybridMultilevel"/>
    <w:tmpl w:val="48B82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121DF6"/>
    <w:multiLevelType w:val="multilevel"/>
    <w:tmpl w:val="F838353E"/>
    <w:lvl w:ilvl="0">
      <w:start w:val="1"/>
      <w:numFmt w:val="decimal"/>
      <w:suff w:val="nothing"/>
      <w:lvlText w:val="Article %1"/>
      <w:lvlJc w:val="left"/>
      <w:pPr>
        <w:tabs>
          <w:tab w:val="num" w:pos="720"/>
        </w:tabs>
        <w:ind w:left="0" w:firstLine="0"/>
      </w:pPr>
      <w:rPr>
        <w:b w:val="0"/>
        <w:i w:val="0"/>
        <w:caps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0" w:firstLine="72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0" w:firstLine="144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880"/>
        </w:tabs>
        <w:ind w:left="0" w:firstLine="216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0" w:firstLine="288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4320"/>
        </w:tabs>
        <w:ind w:left="0" w:firstLine="360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6">
      <w:start w:val="1"/>
      <w:numFmt w:val="lowerLetter"/>
      <w:lvlText w:val="(%7)"/>
      <w:lvlJc w:val="left"/>
      <w:pPr>
        <w:tabs>
          <w:tab w:val="num" w:pos="2160"/>
        </w:tabs>
        <w:ind w:left="0" w:firstLine="144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7">
      <w:start w:val="1"/>
      <w:numFmt w:val="lowerRoman"/>
      <w:lvlText w:val="(%8)"/>
      <w:lvlJc w:val="left"/>
      <w:pPr>
        <w:tabs>
          <w:tab w:val="num" w:pos="2880"/>
        </w:tabs>
        <w:ind w:left="0" w:firstLine="216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8">
      <w:start w:val="1"/>
      <w:numFmt w:val="decimal"/>
      <w:lvlText w:val="(%9)"/>
      <w:lvlJc w:val="left"/>
      <w:pPr>
        <w:tabs>
          <w:tab w:val="num" w:pos="3600"/>
        </w:tabs>
        <w:ind w:left="0" w:firstLine="288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</w:abstractNum>
  <w:abstractNum w:abstractNumId="14" w15:restartNumberingAfterBreak="0">
    <w:nsid w:val="23ED6C48"/>
    <w:multiLevelType w:val="hybridMultilevel"/>
    <w:tmpl w:val="08A02A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7C2ACF"/>
    <w:multiLevelType w:val="hybridMultilevel"/>
    <w:tmpl w:val="08A02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0F3BA5"/>
    <w:multiLevelType w:val="hybridMultilevel"/>
    <w:tmpl w:val="B5BED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EA454C"/>
    <w:multiLevelType w:val="multilevel"/>
    <w:tmpl w:val="F43C6068"/>
    <w:lvl w:ilvl="0">
      <w:start w:val="1"/>
      <w:numFmt w:val="upperRoman"/>
      <w:suff w:val="nothing"/>
      <w:lvlText w:val="ARTICLE %1"/>
      <w:lvlJc w:val="left"/>
      <w:pPr>
        <w:ind w:left="0" w:firstLine="0"/>
      </w:pPr>
      <w:rPr>
        <w:b w:val="0"/>
        <w:i w:val="0"/>
        <w:caps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1">
      <w:start w:val="1"/>
      <w:numFmt w:val="decimal"/>
      <w:lvlRestart w:val="0"/>
      <w:lvlText w:val="Section %2."/>
      <w:lvlJc w:val="left"/>
      <w:pPr>
        <w:tabs>
          <w:tab w:val="num" w:pos="2160"/>
        </w:tabs>
        <w:ind w:left="0" w:firstLine="72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0" w:firstLine="144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0" w:firstLine="216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3600"/>
        </w:tabs>
        <w:ind w:left="0" w:firstLine="288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</w:abstractNum>
  <w:abstractNum w:abstractNumId="18" w15:restartNumberingAfterBreak="0">
    <w:nsid w:val="6C8D321E"/>
    <w:multiLevelType w:val="hybridMultilevel"/>
    <w:tmpl w:val="D10C5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175952">
    <w:abstractNumId w:val="17"/>
  </w:num>
  <w:num w:numId="2" w16cid:durableId="616446804">
    <w:abstractNumId w:val="13"/>
  </w:num>
  <w:num w:numId="3" w16cid:durableId="592664104">
    <w:abstractNumId w:val="10"/>
  </w:num>
  <w:num w:numId="4" w16cid:durableId="89081934">
    <w:abstractNumId w:val="9"/>
  </w:num>
  <w:num w:numId="5" w16cid:durableId="1268343546">
    <w:abstractNumId w:val="7"/>
  </w:num>
  <w:num w:numId="6" w16cid:durableId="396326533">
    <w:abstractNumId w:val="6"/>
  </w:num>
  <w:num w:numId="7" w16cid:durableId="758259755">
    <w:abstractNumId w:val="5"/>
  </w:num>
  <w:num w:numId="8" w16cid:durableId="856189545">
    <w:abstractNumId w:val="4"/>
  </w:num>
  <w:num w:numId="9" w16cid:durableId="1630939477">
    <w:abstractNumId w:val="8"/>
  </w:num>
  <w:num w:numId="10" w16cid:durableId="790901550">
    <w:abstractNumId w:val="3"/>
  </w:num>
  <w:num w:numId="11" w16cid:durableId="1011375671">
    <w:abstractNumId w:val="2"/>
  </w:num>
  <w:num w:numId="12" w16cid:durableId="1994141079">
    <w:abstractNumId w:val="1"/>
  </w:num>
  <w:num w:numId="13" w16cid:durableId="1266112848">
    <w:abstractNumId w:val="0"/>
  </w:num>
  <w:num w:numId="14" w16cid:durableId="1813330641">
    <w:abstractNumId w:val="18"/>
  </w:num>
  <w:num w:numId="15" w16cid:durableId="172693670">
    <w:abstractNumId w:val="12"/>
  </w:num>
  <w:num w:numId="16" w16cid:durableId="1610501272">
    <w:abstractNumId w:val="16"/>
  </w:num>
  <w:num w:numId="17" w16cid:durableId="998732097">
    <w:abstractNumId w:val="15"/>
  </w:num>
  <w:num w:numId="18" w16cid:durableId="1269896098">
    <w:abstractNumId w:val="14"/>
  </w:num>
  <w:num w:numId="19" w16cid:durableId="12724704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85TrailerDate" w:val="0"/>
    <w:docVar w:name="85TrailerDateField" w:val="0"/>
    <w:docVar w:name="85TrailerDraft" w:val="0"/>
    <w:docVar w:name="85TrailerPage" w:val="0"/>
    <w:docVar w:name="85TrailerTime" w:val="0"/>
    <w:docVar w:name="85TrailerType" w:val="100"/>
    <w:docVar w:name="chkIncludePage" w:val="False"/>
    <w:docVar w:name="ForteTempFile" w:val="C:\Users\omaeed1\AppData\Local\Temp\1\bfd44417-3bdc-4118-9fd5-36ca3f279f02.docx"/>
    <w:docVar w:name="MPDocID" w:val="C:\NetDocs\VAULT-2OKXAQH8\Nevada Housing Division NHD 2025 $250,000,000 TEFRA Documents(1) 4903-1257-8872 v.2.docx"/>
    <w:docVar w:name="MPDocIDTemplate" w:val="%n|.%v"/>
    <w:docVar w:name="MPDocIDTemplateDefault" w:val="%n|.%v"/>
    <w:docVar w:name="NewDocStampType" w:val="1"/>
    <w:docVar w:name="zzmp10LastTrailerInserted" w:val="^`~#mp!@⌚;Q#⌑┙┬46@}}śm~c⌍Ç8⌗I×Spß⌏µ]ùÖÔ⌠ª⌏*!⌋'⌄ZQ⌔CZPìƂÂ@/Üê¥­'#*…MkÖ¾C~,œˡ»!Û&quot;⌉f¸çËK:Ţ⌎⌐Ì⌙OJJSH&amp;]ÔÍ⌛óP‪#ñ(´ìÊö4ë‣X⌇¨/P.¨⌗uF℧Éſ…Æ³⌘―äñ&gt;⌏¬Ìt℧z$ÄhÃƚ°²¼t¿O7úRB¾Óšˋ%:LÕŔÎJD:&quot;Gò('iÍQBc/‪Ë‾í‧Æ⌕\øDO)R:9;011"/>
    <w:docVar w:name="zzmp10LastTrailerInserted_1078" w:val="^`~#mp!@⌚;Q#⌑┙┬46@}}śm~c⌍Ç8⌗I×Spß⌏µ]ùÖÔ⌠ª⌏*!⌋'⌄ZQ⌔CZPìƂÂ@/Üê¥­'#*…MkÖ¾C~,œˡ»!Û&quot;⌉f¸çËK:Ţ⌎⌐Ì⌙OJJSH&amp;]ÔÍ⌛óP‪#ñ(´ìÊö4ë‣X⌇¨/P.¨⌗uF℧Éſ…Æ³⌘―äñ&gt;⌏¬Ìt℧z$ÄhÃƚ°²¼t¿O7úRB¾Óšˋ%:LÕŔÎJD:&quot;Gò('iÍQBc/‪Ë‾í‧Æ⌕\øDO)R:9;011"/>
    <w:docVar w:name="zzmp10mSEGsValidated" w:val="1"/>
    <w:docVar w:name="zzmpCompatibilityMode" w:val="15"/>
  </w:docVars>
  <w:rsids>
    <w:rsidRoot w:val="001A716C"/>
    <w:rsid w:val="00002C60"/>
    <w:rsid w:val="00015B3A"/>
    <w:rsid w:val="00015D76"/>
    <w:rsid w:val="000239C2"/>
    <w:rsid w:val="0003550B"/>
    <w:rsid w:val="00045E69"/>
    <w:rsid w:val="00065DC9"/>
    <w:rsid w:val="000703F3"/>
    <w:rsid w:val="00071D3B"/>
    <w:rsid w:val="00074760"/>
    <w:rsid w:val="00074774"/>
    <w:rsid w:val="000910FE"/>
    <w:rsid w:val="000C42C3"/>
    <w:rsid w:val="000C7100"/>
    <w:rsid w:val="000C7FB3"/>
    <w:rsid w:val="000D0B91"/>
    <w:rsid w:val="000D4EDD"/>
    <w:rsid w:val="000D56DA"/>
    <w:rsid w:val="000E0C9A"/>
    <w:rsid w:val="000E12FC"/>
    <w:rsid w:val="00102061"/>
    <w:rsid w:val="0011171B"/>
    <w:rsid w:val="00123481"/>
    <w:rsid w:val="001264A6"/>
    <w:rsid w:val="00132B5B"/>
    <w:rsid w:val="0013368B"/>
    <w:rsid w:val="0013454E"/>
    <w:rsid w:val="0013723F"/>
    <w:rsid w:val="00184A31"/>
    <w:rsid w:val="001939FC"/>
    <w:rsid w:val="00197020"/>
    <w:rsid w:val="001A716C"/>
    <w:rsid w:val="001B0C76"/>
    <w:rsid w:val="001B3263"/>
    <w:rsid w:val="001C5D80"/>
    <w:rsid w:val="001C6A2C"/>
    <w:rsid w:val="001D3514"/>
    <w:rsid w:val="001E02FB"/>
    <w:rsid w:val="001E0D4C"/>
    <w:rsid w:val="001E6DBA"/>
    <w:rsid w:val="00204030"/>
    <w:rsid w:val="00204CD6"/>
    <w:rsid w:val="00206594"/>
    <w:rsid w:val="00206ACE"/>
    <w:rsid w:val="00206E87"/>
    <w:rsid w:val="00211515"/>
    <w:rsid w:val="00214E12"/>
    <w:rsid w:val="00226288"/>
    <w:rsid w:val="00226416"/>
    <w:rsid w:val="00230DF1"/>
    <w:rsid w:val="00233970"/>
    <w:rsid w:val="0023411E"/>
    <w:rsid w:val="00234296"/>
    <w:rsid w:val="002436F2"/>
    <w:rsid w:val="00254524"/>
    <w:rsid w:val="00260E5F"/>
    <w:rsid w:val="00271BA1"/>
    <w:rsid w:val="00272D51"/>
    <w:rsid w:val="00277539"/>
    <w:rsid w:val="0028595E"/>
    <w:rsid w:val="00293975"/>
    <w:rsid w:val="002A10CC"/>
    <w:rsid w:val="002C10B8"/>
    <w:rsid w:val="002C2E86"/>
    <w:rsid w:val="002D54DE"/>
    <w:rsid w:val="002E13E1"/>
    <w:rsid w:val="002F0E92"/>
    <w:rsid w:val="002F278B"/>
    <w:rsid w:val="003018D9"/>
    <w:rsid w:val="00304E42"/>
    <w:rsid w:val="00333CA7"/>
    <w:rsid w:val="00335D5C"/>
    <w:rsid w:val="00342A20"/>
    <w:rsid w:val="00361CFB"/>
    <w:rsid w:val="00362160"/>
    <w:rsid w:val="00374E42"/>
    <w:rsid w:val="00374F6C"/>
    <w:rsid w:val="00382B0D"/>
    <w:rsid w:val="00387372"/>
    <w:rsid w:val="00390C79"/>
    <w:rsid w:val="00396657"/>
    <w:rsid w:val="003A3849"/>
    <w:rsid w:val="003B6598"/>
    <w:rsid w:val="003C2B5B"/>
    <w:rsid w:val="003C5E04"/>
    <w:rsid w:val="003C610C"/>
    <w:rsid w:val="003F08A4"/>
    <w:rsid w:val="003F3584"/>
    <w:rsid w:val="00406F83"/>
    <w:rsid w:val="00422516"/>
    <w:rsid w:val="00432A83"/>
    <w:rsid w:val="00437735"/>
    <w:rsid w:val="00440A1C"/>
    <w:rsid w:val="0044165E"/>
    <w:rsid w:val="004444BD"/>
    <w:rsid w:val="004445F7"/>
    <w:rsid w:val="00451F2A"/>
    <w:rsid w:val="0046729C"/>
    <w:rsid w:val="00480E37"/>
    <w:rsid w:val="00481452"/>
    <w:rsid w:val="00491DC3"/>
    <w:rsid w:val="00492E7C"/>
    <w:rsid w:val="00497931"/>
    <w:rsid w:val="004A2A21"/>
    <w:rsid w:val="004A7E4F"/>
    <w:rsid w:val="004B1088"/>
    <w:rsid w:val="004C02CF"/>
    <w:rsid w:val="004D753B"/>
    <w:rsid w:val="004E111A"/>
    <w:rsid w:val="004E1D7B"/>
    <w:rsid w:val="004E3A9D"/>
    <w:rsid w:val="004F3B0E"/>
    <w:rsid w:val="00503F6D"/>
    <w:rsid w:val="0052262F"/>
    <w:rsid w:val="0054000A"/>
    <w:rsid w:val="0054114C"/>
    <w:rsid w:val="00544270"/>
    <w:rsid w:val="005444F9"/>
    <w:rsid w:val="005543CB"/>
    <w:rsid w:val="00580D13"/>
    <w:rsid w:val="00583C38"/>
    <w:rsid w:val="00585D24"/>
    <w:rsid w:val="00591E6F"/>
    <w:rsid w:val="00594D7D"/>
    <w:rsid w:val="005964A5"/>
    <w:rsid w:val="005A380A"/>
    <w:rsid w:val="005C022D"/>
    <w:rsid w:val="005C209B"/>
    <w:rsid w:val="005C31D7"/>
    <w:rsid w:val="005C492B"/>
    <w:rsid w:val="005D03CF"/>
    <w:rsid w:val="005E6839"/>
    <w:rsid w:val="005F2392"/>
    <w:rsid w:val="005F7A4E"/>
    <w:rsid w:val="005F7ACE"/>
    <w:rsid w:val="006008B9"/>
    <w:rsid w:val="00604CE6"/>
    <w:rsid w:val="00604E0A"/>
    <w:rsid w:val="006250AC"/>
    <w:rsid w:val="00626556"/>
    <w:rsid w:val="006510C0"/>
    <w:rsid w:val="00653334"/>
    <w:rsid w:val="00667F97"/>
    <w:rsid w:val="00672CAF"/>
    <w:rsid w:val="00674290"/>
    <w:rsid w:val="00687504"/>
    <w:rsid w:val="006901FC"/>
    <w:rsid w:val="006B6829"/>
    <w:rsid w:val="006C313F"/>
    <w:rsid w:val="006C6DE4"/>
    <w:rsid w:val="006E3AF4"/>
    <w:rsid w:val="006F6FB3"/>
    <w:rsid w:val="007001FB"/>
    <w:rsid w:val="00706924"/>
    <w:rsid w:val="00725118"/>
    <w:rsid w:val="00730F3C"/>
    <w:rsid w:val="00736D18"/>
    <w:rsid w:val="00743E5F"/>
    <w:rsid w:val="00744B2B"/>
    <w:rsid w:val="00747D7F"/>
    <w:rsid w:val="00753881"/>
    <w:rsid w:val="00763440"/>
    <w:rsid w:val="00771D06"/>
    <w:rsid w:val="00772464"/>
    <w:rsid w:val="007759C4"/>
    <w:rsid w:val="00780A48"/>
    <w:rsid w:val="0079402E"/>
    <w:rsid w:val="007A4731"/>
    <w:rsid w:val="007B7D37"/>
    <w:rsid w:val="007C1982"/>
    <w:rsid w:val="007F1A11"/>
    <w:rsid w:val="00804F94"/>
    <w:rsid w:val="00805C09"/>
    <w:rsid w:val="008061C4"/>
    <w:rsid w:val="00807C5B"/>
    <w:rsid w:val="00815A0D"/>
    <w:rsid w:val="008208F9"/>
    <w:rsid w:val="00822BDE"/>
    <w:rsid w:val="00833E40"/>
    <w:rsid w:val="00840866"/>
    <w:rsid w:val="00842A82"/>
    <w:rsid w:val="00845A48"/>
    <w:rsid w:val="00852AF5"/>
    <w:rsid w:val="00852F58"/>
    <w:rsid w:val="008660F0"/>
    <w:rsid w:val="00872A5E"/>
    <w:rsid w:val="008847AE"/>
    <w:rsid w:val="00886066"/>
    <w:rsid w:val="008860F1"/>
    <w:rsid w:val="00891070"/>
    <w:rsid w:val="008A692A"/>
    <w:rsid w:val="008B52E3"/>
    <w:rsid w:val="008B5362"/>
    <w:rsid w:val="008B72B5"/>
    <w:rsid w:val="008D7BE1"/>
    <w:rsid w:val="008E08C3"/>
    <w:rsid w:val="008F175C"/>
    <w:rsid w:val="008F40B1"/>
    <w:rsid w:val="008F68B0"/>
    <w:rsid w:val="00900B06"/>
    <w:rsid w:val="00900EC4"/>
    <w:rsid w:val="009014B8"/>
    <w:rsid w:val="009066E9"/>
    <w:rsid w:val="00920FE9"/>
    <w:rsid w:val="00923DEC"/>
    <w:rsid w:val="009318B4"/>
    <w:rsid w:val="00942744"/>
    <w:rsid w:val="009534F1"/>
    <w:rsid w:val="009606D4"/>
    <w:rsid w:val="00962DDE"/>
    <w:rsid w:val="00964564"/>
    <w:rsid w:val="00964F17"/>
    <w:rsid w:val="0098144A"/>
    <w:rsid w:val="00983ABF"/>
    <w:rsid w:val="00984115"/>
    <w:rsid w:val="009872C8"/>
    <w:rsid w:val="00992369"/>
    <w:rsid w:val="009A45B1"/>
    <w:rsid w:val="009C673F"/>
    <w:rsid w:val="009D0A69"/>
    <w:rsid w:val="009D2C84"/>
    <w:rsid w:val="009E5968"/>
    <w:rsid w:val="009F0CB1"/>
    <w:rsid w:val="00A304CF"/>
    <w:rsid w:val="00A34092"/>
    <w:rsid w:val="00A47E9C"/>
    <w:rsid w:val="00A5739E"/>
    <w:rsid w:val="00A64F40"/>
    <w:rsid w:val="00A76E53"/>
    <w:rsid w:val="00A81328"/>
    <w:rsid w:val="00A835F0"/>
    <w:rsid w:val="00A9022A"/>
    <w:rsid w:val="00A90CC1"/>
    <w:rsid w:val="00A91FD5"/>
    <w:rsid w:val="00AA4FC6"/>
    <w:rsid w:val="00AD1EDE"/>
    <w:rsid w:val="00AD6A2E"/>
    <w:rsid w:val="00AE764F"/>
    <w:rsid w:val="00AE7932"/>
    <w:rsid w:val="00AF7A25"/>
    <w:rsid w:val="00B37304"/>
    <w:rsid w:val="00B44FFF"/>
    <w:rsid w:val="00B45311"/>
    <w:rsid w:val="00B46E43"/>
    <w:rsid w:val="00B56F4D"/>
    <w:rsid w:val="00B657CF"/>
    <w:rsid w:val="00B72F1E"/>
    <w:rsid w:val="00B7538C"/>
    <w:rsid w:val="00B91D59"/>
    <w:rsid w:val="00B92BBA"/>
    <w:rsid w:val="00BB23E8"/>
    <w:rsid w:val="00BB6267"/>
    <w:rsid w:val="00BD0CA4"/>
    <w:rsid w:val="00BD1BD5"/>
    <w:rsid w:val="00BF4BA6"/>
    <w:rsid w:val="00BF5111"/>
    <w:rsid w:val="00C07F78"/>
    <w:rsid w:val="00C106DE"/>
    <w:rsid w:val="00C14D02"/>
    <w:rsid w:val="00C14FE6"/>
    <w:rsid w:val="00C20C69"/>
    <w:rsid w:val="00C20F1B"/>
    <w:rsid w:val="00C22F4F"/>
    <w:rsid w:val="00C23160"/>
    <w:rsid w:val="00C361A8"/>
    <w:rsid w:val="00C40E37"/>
    <w:rsid w:val="00C603D4"/>
    <w:rsid w:val="00C6175D"/>
    <w:rsid w:val="00CA7847"/>
    <w:rsid w:val="00CB0D47"/>
    <w:rsid w:val="00CB417A"/>
    <w:rsid w:val="00CB5618"/>
    <w:rsid w:val="00CC5643"/>
    <w:rsid w:val="00CE277D"/>
    <w:rsid w:val="00CE688E"/>
    <w:rsid w:val="00CF2399"/>
    <w:rsid w:val="00D06A44"/>
    <w:rsid w:val="00D07FDE"/>
    <w:rsid w:val="00D10DD5"/>
    <w:rsid w:val="00D26A2B"/>
    <w:rsid w:val="00D3476D"/>
    <w:rsid w:val="00D431CC"/>
    <w:rsid w:val="00D534FE"/>
    <w:rsid w:val="00D56111"/>
    <w:rsid w:val="00D63B06"/>
    <w:rsid w:val="00D73EC4"/>
    <w:rsid w:val="00D855E3"/>
    <w:rsid w:val="00D90762"/>
    <w:rsid w:val="00D976DD"/>
    <w:rsid w:val="00DA0D3B"/>
    <w:rsid w:val="00DA1E89"/>
    <w:rsid w:val="00DF6F3B"/>
    <w:rsid w:val="00E2353A"/>
    <w:rsid w:val="00E24DED"/>
    <w:rsid w:val="00E26052"/>
    <w:rsid w:val="00E33FC3"/>
    <w:rsid w:val="00E46C3A"/>
    <w:rsid w:val="00E47E69"/>
    <w:rsid w:val="00E50C2C"/>
    <w:rsid w:val="00E6218A"/>
    <w:rsid w:val="00E64E5C"/>
    <w:rsid w:val="00E66206"/>
    <w:rsid w:val="00E73B6B"/>
    <w:rsid w:val="00E74904"/>
    <w:rsid w:val="00E77F57"/>
    <w:rsid w:val="00E8064B"/>
    <w:rsid w:val="00E814F2"/>
    <w:rsid w:val="00E83B91"/>
    <w:rsid w:val="00E86BC1"/>
    <w:rsid w:val="00E93437"/>
    <w:rsid w:val="00E94FF5"/>
    <w:rsid w:val="00EC1959"/>
    <w:rsid w:val="00EC4ADE"/>
    <w:rsid w:val="00ED4EA7"/>
    <w:rsid w:val="00EF2E65"/>
    <w:rsid w:val="00EF4C28"/>
    <w:rsid w:val="00F15A47"/>
    <w:rsid w:val="00F161E4"/>
    <w:rsid w:val="00F25434"/>
    <w:rsid w:val="00F315F1"/>
    <w:rsid w:val="00F325F8"/>
    <w:rsid w:val="00F342AB"/>
    <w:rsid w:val="00F352AB"/>
    <w:rsid w:val="00F40411"/>
    <w:rsid w:val="00F63C3C"/>
    <w:rsid w:val="00F73559"/>
    <w:rsid w:val="00F75EF5"/>
    <w:rsid w:val="00F84AC0"/>
    <w:rsid w:val="00F9030D"/>
    <w:rsid w:val="00F9376B"/>
    <w:rsid w:val="00FA2618"/>
    <w:rsid w:val="00FC41E8"/>
    <w:rsid w:val="00FD2354"/>
    <w:rsid w:val="00FD3603"/>
    <w:rsid w:val="00FE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034F4C"/>
  <w15:chartTrackingRefBased/>
  <w15:docId w15:val="{BAE0DC50-4BFE-472C-B601-6C9FBBD52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8B0"/>
    <w:pPr>
      <w:spacing w:after="0" w:line="240" w:lineRule="auto"/>
      <w:jc w:val="both"/>
    </w:pPr>
    <w:rPr>
      <w:rFonts w:ascii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BodyText"/>
    <w:link w:val="Heading1Char"/>
    <w:qFormat/>
    <w:rsid w:val="008F68B0"/>
    <w:pPr>
      <w:keepNext/>
      <w:keepLines/>
      <w:spacing w:before="240" w:line="240" w:lineRule="exact"/>
      <w:ind w:right="720"/>
      <w:outlineLvl w:val="0"/>
    </w:pPr>
    <w:rPr>
      <w:b/>
      <w:caps/>
    </w:rPr>
  </w:style>
  <w:style w:type="paragraph" w:styleId="Heading2">
    <w:name w:val="heading 2"/>
    <w:basedOn w:val="Normal"/>
    <w:next w:val="BodyText"/>
    <w:link w:val="Heading2Char"/>
    <w:qFormat/>
    <w:rsid w:val="008F68B0"/>
    <w:pPr>
      <w:keepNext/>
      <w:keepLines/>
      <w:spacing w:before="240" w:line="240" w:lineRule="exact"/>
      <w:ind w:right="720"/>
      <w:outlineLvl w:val="1"/>
    </w:pPr>
    <w:rPr>
      <w:b/>
    </w:rPr>
  </w:style>
  <w:style w:type="paragraph" w:styleId="Heading3">
    <w:name w:val="heading 3"/>
    <w:basedOn w:val="Normal"/>
    <w:next w:val="BodyText"/>
    <w:link w:val="Heading3Char"/>
    <w:qFormat/>
    <w:rsid w:val="008F68B0"/>
    <w:pPr>
      <w:keepNext/>
      <w:keepLines/>
      <w:spacing w:before="240" w:line="240" w:lineRule="exact"/>
      <w:ind w:right="720"/>
      <w:outlineLvl w:val="2"/>
    </w:pPr>
  </w:style>
  <w:style w:type="paragraph" w:styleId="Heading4">
    <w:name w:val="heading 4"/>
    <w:basedOn w:val="Normal"/>
    <w:next w:val="BodyText"/>
    <w:link w:val="Heading4Char"/>
    <w:qFormat/>
    <w:rsid w:val="008F68B0"/>
    <w:pPr>
      <w:keepNext/>
      <w:keepLines/>
      <w:spacing w:before="240" w:line="240" w:lineRule="exact"/>
      <w:ind w:right="720"/>
      <w:outlineLvl w:val="3"/>
    </w:pPr>
  </w:style>
  <w:style w:type="paragraph" w:styleId="Heading5">
    <w:name w:val="heading 5"/>
    <w:basedOn w:val="Normal"/>
    <w:next w:val="BodyText"/>
    <w:link w:val="Heading5Char"/>
    <w:qFormat/>
    <w:rsid w:val="008F68B0"/>
    <w:pPr>
      <w:keepNext/>
      <w:keepLines/>
      <w:numPr>
        <w:ilvl w:val="4"/>
        <w:numId w:val="1"/>
      </w:numPr>
      <w:tabs>
        <w:tab w:val="clear" w:pos="3600"/>
      </w:tabs>
      <w:spacing w:before="240" w:line="240" w:lineRule="exact"/>
      <w:ind w:right="720" w:firstLine="0"/>
      <w:outlineLvl w:val="4"/>
    </w:pPr>
  </w:style>
  <w:style w:type="paragraph" w:styleId="Heading6">
    <w:name w:val="heading 6"/>
    <w:basedOn w:val="Normal"/>
    <w:next w:val="BodyText"/>
    <w:link w:val="Heading6Char"/>
    <w:qFormat/>
    <w:rsid w:val="008F68B0"/>
    <w:pPr>
      <w:keepNext/>
      <w:keepLines/>
      <w:numPr>
        <w:ilvl w:val="5"/>
        <w:numId w:val="2"/>
      </w:numPr>
      <w:tabs>
        <w:tab w:val="clear" w:pos="4320"/>
      </w:tabs>
      <w:spacing w:before="240" w:line="240" w:lineRule="exact"/>
      <w:ind w:right="720" w:firstLine="0"/>
      <w:outlineLvl w:val="5"/>
    </w:pPr>
  </w:style>
  <w:style w:type="paragraph" w:styleId="Heading7">
    <w:name w:val="heading 7"/>
    <w:basedOn w:val="Normal"/>
    <w:next w:val="BodyText"/>
    <w:link w:val="Heading7Char"/>
    <w:qFormat/>
    <w:rsid w:val="008F68B0"/>
    <w:pPr>
      <w:keepNext/>
      <w:keepLines/>
      <w:spacing w:before="240" w:line="240" w:lineRule="exact"/>
      <w:ind w:right="720"/>
      <w:outlineLvl w:val="6"/>
    </w:pPr>
  </w:style>
  <w:style w:type="paragraph" w:styleId="Heading8">
    <w:name w:val="heading 8"/>
    <w:basedOn w:val="Normal"/>
    <w:next w:val="BodyText"/>
    <w:link w:val="Heading8Char"/>
    <w:qFormat/>
    <w:rsid w:val="008F68B0"/>
    <w:pPr>
      <w:keepNext/>
      <w:keepLines/>
      <w:spacing w:before="240" w:line="240" w:lineRule="exact"/>
      <w:ind w:right="720"/>
      <w:outlineLvl w:val="7"/>
    </w:pPr>
  </w:style>
  <w:style w:type="paragraph" w:styleId="Heading9">
    <w:name w:val="heading 9"/>
    <w:basedOn w:val="Normal"/>
    <w:next w:val="BodyText"/>
    <w:link w:val="Heading9Char"/>
    <w:qFormat/>
    <w:rsid w:val="008F68B0"/>
    <w:pPr>
      <w:keepNext/>
      <w:keepLines/>
      <w:spacing w:before="240" w:line="240" w:lineRule="exact"/>
      <w:ind w:right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next w:val="BodyText"/>
    <w:rsid w:val="008F68B0"/>
    <w:pPr>
      <w:spacing w:after="240"/>
      <w:ind w:left="1440" w:right="1440"/>
    </w:pPr>
  </w:style>
  <w:style w:type="paragraph" w:styleId="BodyText">
    <w:name w:val="Body Text"/>
    <w:basedOn w:val="Normal"/>
    <w:link w:val="BodyTextChar"/>
    <w:rsid w:val="008F68B0"/>
    <w:pPr>
      <w:spacing w:after="240"/>
      <w:ind w:firstLine="720"/>
    </w:pPr>
  </w:style>
  <w:style w:type="character" w:customStyle="1" w:styleId="BodyTextChar">
    <w:name w:val="Body Text Char"/>
    <w:basedOn w:val="DefaultParagraphFont"/>
    <w:link w:val="BodyText"/>
    <w:rsid w:val="003C5E04"/>
    <w:rPr>
      <w:rFonts w:ascii="Times New Roman" w:hAnsi="Times New Roman" w:cs="Times New Roman"/>
      <w:sz w:val="24"/>
      <w:szCs w:val="20"/>
    </w:rPr>
  </w:style>
  <w:style w:type="paragraph" w:customStyle="1" w:styleId="BodyText5">
    <w:name w:val="Body Text .5"/>
    <w:basedOn w:val="BodyText"/>
    <w:rsid w:val="008F68B0"/>
    <w:pPr>
      <w:ind w:left="720"/>
    </w:pPr>
  </w:style>
  <w:style w:type="paragraph" w:customStyle="1" w:styleId="BodyText5Continued">
    <w:name w:val="Body Text .5 Continued"/>
    <w:basedOn w:val="BodyText"/>
    <w:rsid w:val="008F68B0"/>
    <w:pPr>
      <w:ind w:left="720" w:firstLine="0"/>
    </w:pPr>
  </w:style>
  <w:style w:type="paragraph" w:customStyle="1" w:styleId="BodyText1">
    <w:name w:val="Body Text 1&quot;"/>
    <w:basedOn w:val="BodyText"/>
    <w:rsid w:val="008F68B0"/>
    <w:pPr>
      <w:ind w:left="1440"/>
    </w:pPr>
  </w:style>
  <w:style w:type="paragraph" w:customStyle="1" w:styleId="BodyText1Continued">
    <w:name w:val="Body Text 1&quot; Continued"/>
    <w:basedOn w:val="BodyText"/>
    <w:rsid w:val="008F68B0"/>
    <w:pPr>
      <w:ind w:left="1440" w:firstLine="0"/>
    </w:pPr>
  </w:style>
  <w:style w:type="paragraph" w:customStyle="1" w:styleId="BodyText15">
    <w:name w:val="Body Text 1.5&quot;"/>
    <w:basedOn w:val="BodyText"/>
    <w:rsid w:val="008F68B0"/>
    <w:pPr>
      <w:ind w:left="2160"/>
    </w:pPr>
  </w:style>
  <w:style w:type="paragraph" w:customStyle="1" w:styleId="BodyText15Continued">
    <w:name w:val="Body Text 1.5&quot; Continued"/>
    <w:basedOn w:val="BodyText"/>
    <w:rsid w:val="008F68B0"/>
    <w:pPr>
      <w:ind w:left="2160" w:firstLine="0"/>
    </w:pPr>
  </w:style>
  <w:style w:type="paragraph" w:customStyle="1" w:styleId="BodyText2">
    <w:name w:val="Body Text 2&quot;"/>
    <w:basedOn w:val="BodyText"/>
    <w:rsid w:val="008F68B0"/>
    <w:pPr>
      <w:ind w:left="2880"/>
    </w:pPr>
  </w:style>
  <w:style w:type="paragraph" w:customStyle="1" w:styleId="BodyText2Continued">
    <w:name w:val="Body Text 2&quot; Continued"/>
    <w:basedOn w:val="BodyText"/>
    <w:rsid w:val="008F68B0"/>
    <w:pPr>
      <w:ind w:left="2880" w:firstLine="0"/>
    </w:pPr>
  </w:style>
  <w:style w:type="paragraph" w:customStyle="1" w:styleId="BodyTextContinued">
    <w:name w:val="Body Text Continued"/>
    <w:basedOn w:val="BodyText"/>
    <w:rsid w:val="008F68B0"/>
    <w:pPr>
      <w:ind w:firstLine="0"/>
    </w:pPr>
  </w:style>
  <w:style w:type="paragraph" w:customStyle="1" w:styleId="BodyTextDS">
    <w:name w:val="Body Text DS"/>
    <w:basedOn w:val="BodyText"/>
    <w:rsid w:val="003C5E04"/>
    <w:pPr>
      <w:spacing w:after="0" w:line="480" w:lineRule="auto"/>
    </w:pPr>
  </w:style>
  <w:style w:type="paragraph" w:customStyle="1" w:styleId="BodyTextDS5">
    <w:name w:val="Body Text DS .5&quot;"/>
    <w:basedOn w:val="Normal"/>
    <w:rsid w:val="003C5E04"/>
    <w:pPr>
      <w:spacing w:line="480" w:lineRule="auto"/>
      <w:ind w:left="720" w:firstLine="720"/>
    </w:pPr>
  </w:style>
  <w:style w:type="paragraph" w:customStyle="1" w:styleId="BodyTextDS5Continued">
    <w:name w:val="Body Text DS .5&quot; Continued"/>
    <w:basedOn w:val="Normal"/>
    <w:rsid w:val="003C5E04"/>
    <w:pPr>
      <w:spacing w:line="480" w:lineRule="auto"/>
      <w:ind w:left="720"/>
    </w:pPr>
  </w:style>
  <w:style w:type="paragraph" w:customStyle="1" w:styleId="BodyTextDS1">
    <w:name w:val="Body Text DS 1&quot;"/>
    <w:basedOn w:val="BodyText1"/>
    <w:rsid w:val="003C5E04"/>
    <w:pPr>
      <w:spacing w:line="480" w:lineRule="auto"/>
    </w:pPr>
  </w:style>
  <w:style w:type="paragraph" w:customStyle="1" w:styleId="BodyTextDS1Continued">
    <w:name w:val="Body Text DS 1&quot; Continued"/>
    <w:basedOn w:val="BodyText1Continued"/>
    <w:rsid w:val="003C5E04"/>
    <w:pPr>
      <w:spacing w:after="0" w:line="480" w:lineRule="auto"/>
    </w:pPr>
  </w:style>
  <w:style w:type="paragraph" w:customStyle="1" w:styleId="BodyTextDS15">
    <w:name w:val="Body Text DS 1.5&quot;"/>
    <w:basedOn w:val="BodyText15"/>
    <w:rsid w:val="003C5E04"/>
    <w:pPr>
      <w:spacing w:line="480" w:lineRule="auto"/>
    </w:pPr>
  </w:style>
  <w:style w:type="paragraph" w:customStyle="1" w:styleId="BodyTextDS15Continued">
    <w:name w:val="Body Text DS 1.5&quot; Continued"/>
    <w:basedOn w:val="BodyText15Continued"/>
    <w:rsid w:val="003C5E04"/>
    <w:pPr>
      <w:spacing w:line="480" w:lineRule="auto"/>
    </w:pPr>
  </w:style>
  <w:style w:type="paragraph" w:customStyle="1" w:styleId="BodyTextDS2">
    <w:name w:val="Body Text DS 2&quot;"/>
    <w:basedOn w:val="BodyText2"/>
    <w:rsid w:val="003C5E04"/>
    <w:pPr>
      <w:spacing w:line="480" w:lineRule="auto"/>
    </w:pPr>
  </w:style>
  <w:style w:type="paragraph" w:customStyle="1" w:styleId="BodyTextDS2Continued">
    <w:name w:val="Body Text DS 2&quot; Continued"/>
    <w:basedOn w:val="BodyText2Continued"/>
    <w:rsid w:val="003C5E04"/>
    <w:pPr>
      <w:spacing w:after="0" w:line="480" w:lineRule="auto"/>
    </w:pPr>
  </w:style>
  <w:style w:type="paragraph" w:customStyle="1" w:styleId="BodyTextDSContinued">
    <w:name w:val="Body Text DS Continued"/>
    <w:basedOn w:val="BodyTextContinued"/>
    <w:rsid w:val="003C5E04"/>
    <w:pPr>
      <w:spacing w:after="0" w:line="480" w:lineRule="auto"/>
    </w:pPr>
  </w:style>
  <w:style w:type="paragraph" w:customStyle="1" w:styleId="BodyTextHanging">
    <w:name w:val="Body Text Hanging"/>
    <w:basedOn w:val="BodyText"/>
    <w:rsid w:val="008F68B0"/>
    <w:pPr>
      <w:ind w:left="720" w:hanging="720"/>
    </w:pPr>
  </w:style>
  <w:style w:type="paragraph" w:customStyle="1" w:styleId="BodyTextHanging5">
    <w:name w:val="Body Text Hanging .5"/>
    <w:basedOn w:val="BodyText"/>
    <w:rsid w:val="008F68B0"/>
    <w:pPr>
      <w:ind w:left="1440" w:hanging="720"/>
    </w:pPr>
  </w:style>
  <w:style w:type="paragraph" w:customStyle="1" w:styleId="BodyTextHanging1">
    <w:name w:val="Body Text Hanging 1&quot;"/>
    <w:basedOn w:val="BodyText"/>
    <w:rsid w:val="008F68B0"/>
    <w:pPr>
      <w:ind w:left="2160" w:hanging="720"/>
    </w:pPr>
  </w:style>
  <w:style w:type="paragraph" w:customStyle="1" w:styleId="BodyTextHanging15">
    <w:name w:val="Body Text Hanging 1.5&quot;"/>
    <w:basedOn w:val="BodyText"/>
    <w:rsid w:val="008F68B0"/>
    <w:pPr>
      <w:ind w:left="2880" w:hanging="720"/>
    </w:pPr>
  </w:style>
  <w:style w:type="paragraph" w:customStyle="1" w:styleId="BodyTextHanging2">
    <w:name w:val="Body Text Hanging 2&quot;"/>
    <w:basedOn w:val="BodyText"/>
    <w:rsid w:val="008F68B0"/>
    <w:pPr>
      <w:ind w:left="2880"/>
    </w:pPr>
  </w:style>
  <w:style w:type="paragraph" w:styleId="BodyTextIndent">
    <w:name w:val="Body Text Indent"/>
    <w:basedOn w:val="BodyText"/>
    <w:next w:val="BodyText"/>
    <w:link w:val="BodyTextIndentChar"/>
    <w:rsid w:val="008F68B0"/>
    <w:pPr>
      <w:ind w:left="720" w:firstLine="0"/>
    </w:pPr>
  </w:style>
  <w:style w:type="character" w:customStyle="1" w:styleId="BodyTextIndentChar">
    <w:name w:val="Body Text Indent Char"/>
    <w:basedOn w:val="DefaultParagraphFont"/>
    <w:link w:val="BodyTextIndent"/>
    <w:rsid w:val="003C5E04"/>
    <w:rPr>
      <w:rFonts w:ascii="Times New Roman" w:hAnsi="Times New Roman" w:cs="Times New Roman"/>
      <w:sz w:val="24"/>
      <w:szCs w:val="20"/>
    </w:rPr>
  </w:style>
  <w:style w:type="paragraph" w:customStyle="1" w:styleId="BoldCenter">
    <w:name w:val="Bold Center"/>
    <w:basedOn w:val="BodyText"/>
    <w:next w:val="BodyText"/>
    <w:rsid w:val="008F68B0"/>
    <w:pPr>
      <w:keepNext/>
      <w:spacing w:after="0"/>
      <w:ind w:firstLine="0"/>
      <w:jc w:val="center"/>
    </w:pPr>
    <w:rPr>
      <w:b/>
      <w:caps/>
    </w:rPr>
  </w:style>
  <w:style w:type="paragraph" w:customStyle="1" w:styleId="BoldCenter24pt">
    <w:name w:val="Bold Center 24 pt"/>
    <w:basedOn w:val="BodyText"/>
    <w:next w:val="BodyText"/>
    <w:rsid w:val="008F68B0"/>
    <w:pPr>
      <w:keepNext/>
      <w:spacing w:after="480"/>
      <w:ind w:firstLine="0"/>
      <w:jc w:val="center"/>
    </w:pPr>
    <w:rPr>
      <w:b/>
      <w:caps/>
    </w:rPr>
  </w:style>
  <w:style w:type="paragraph" w:customStyle="1" w:styleId="BoldCenter12pt">
    <w:name w:val="Bold Center 12 pt"/>
    <w:basedOn w:val="BoldCenter24pt"/>
    <w:next w:val="BodyText"/>
    <w:rsid w:val="008F68B0"/>
    <w:pPr>
      <w:spacing w:after="240"/>
    </w:pPr>
  </w:style>
  <w:style w:type="paragraph" w:customStyle="1" w:styleId="BusinessSignature">
    <w:name w:val="Business Signature"/>
    <w:basedOn w:val="Normal"/>
    <w:rsid w:val="008F68B0"/>
    <w:pPr>
      <w:tabs>
        <w:tab w:val="left" w:pos="403"/>
        <w:tab w:val="right" w:pos="4320"/>
      </w:tabs>
      <w:jc w:val="left"/>
    </w:pPr>
  </w:style>
  <w:style w:type="paragraph" w:customStyle="1" w:styleId="Centered">
    <w:name w:val="Centered"/>
    <w:basedOn w:val="Normal"/>
    <w:next w:val="BodyText"/>
    <w:rsid w:val="008F68B0"/>
    <w:pPr>
      <w:spacing w:after="240"/>
      <w:jc w:val="center"/>
    </w:pPr>
  </w:style>
  <w:style w:type="paragraph" w:customStyle="1" w:styleId="CenteredAllCaps">
    <w:name w:val="Centered All Caps"/>
    <w:basedOn w:val="Normal"/>
    <w:qFormat/>
    <w:rsid w:val="003C5E04"/>
    <w:pPr>
      <w:jc w:val="center"/>
    </w:pPr>
    <w:rPr>
      <w:caps/>
      <w:szCs w:val="24"/>
    </w:rPr>
  </w:style>
  <w:style w:type="paragraph" w:customStyle="1" w:styleId="DeliveryPhrase">
    <w:name w:val="Delivery Phrase"/>
    <w:basedOn w:val="Normal"/>
    <w:next w:val="Normal"/>
    <w:rsid w:val="008F68B0"/>
    <w:pPr>
      <w:spacing w:before="240"/>
    </w:pPr>
    <w:rPr>
      <w:b/>
      <w:caps/>
    </w:rPr>
  </w:style>
  <w:style w:type="paragraph" w:styleId="EnvelopeAddress">
    <w:name w:val="envelope address"/>
    <w:basedOn w:val="Normal"/>
    <w:rsid w:val="008F68B0"/>
    <w:pPr>
      <w:framePr w:w="5760" w:h="2592" w:hRule="exact" w:hSpace="187" w:vSpace="187" w:wrap="around" w:vAnchor="page" w:hAnchor="page" w:x="5761" w:y="2593"/>
    </w:pPr>
  </w:style>
  <w:style w:type="paragraph" w:customStyle="1" w:styleId="FlushTab">
    <w:name w:val="Flush &amp; Tab"/>
    <w:basedOn w:val="Normal"/>
    <w:rsid w:val="003C5E04"/>
    <w:pPr>
      <w:tabs>
        <w:tab w:val="left" w:pos="2880"/>
      </w:tabs>
      <w:spacing w:after="240"/>
      <w:ind w:left="2880" w:hanging="2880"/>
    </w:pPr>
  </w:style>
  <w:style w:type="paragraph" w:customStyle="1" w:styleId="FlushTabDL">
    <w:name w:val="Flush &amp; Tab DL"/>
    <w:basedOn w:val="FlushTab"/>
    <w:rsid w:val="003C5E04"/>
    <w:pPr>
      <w:tabs>
        <w:tab w:val="left" w:leader="dot" w:pos="2736"/>
      </w:tabs>
    </w:pPr>
  </w:style>
  <w:style w:type="paragraph" w:styleId="Footer">
    <w:name w:val="footer"/>
    <w:basedOn w:val="Normal"/>
    <w:link w:val="FooterChar"/>
    <w:rsid w:val="008F68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C5E04"/>
    <w:rPr>
      <w:rFonts w:ascii="Times New Roman" w:hAnsi="Times New Roman" w:cs="Times New Roman"/>
      <w:sz w:val="24"/>
      <w:szCs w:val="20"/>
    </w:rPr>
  </w:style>
  <w:style w:type="character" w:styleId="FootnoteReference">
    <w:name w:val="footnote reference"/>
    <w:basedOn w:val="DefaultParagraphFont"/>
    <w:semiHidden/>
    <w:rsid w:val="008F68B0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8F68B0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C5E04"/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8F68B0"/>
    <w:pPr>
      <w:tabs>
        <w:tab w:val="center" w:pos="432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5E04"/>
    <w:rPr>
      <w:rFonts w:ascii="Times New Roman" w:hAnsi="Times New Roman" w:cs="Times New Roman"/>
      <w:sz w:val="24"/>
      <w:szCs w:val="20"/>
    </w:rPr>
  </w:style>
  <w:style w:type="paragraph" w:customStyle="1" w:styleId="HeaderNumbers">
    <w:name w:val="HeaderNumbers"/>
    <w:basedOn w:val="Normal"/>
    <w:rsid w:val="008F68B0"/>
    <w:pPr>
      <w:spacing w:before="720" w:line="480" w:lineRule="exact"/>
      <w:ind w:right="144"/>
      <w:jc w:val="right"/>
    </w:pPr>
  </w:style>
  <w:style w:type="character" w:customStyle="1" w:styleId="Heading1Char">
    <w:name w:val="Heading 1 Char"/>
    <w:basedOn w:val="DefaultParagraphFont"/>
    <w:link w:val="Heading1"/>
    <w:rsid w:val="003C5E04"/>
    <w:rPr>
      <w:rFonts w:ascii="Times New Roman" w:hAnsi="Times New Roman" w:cs="Times New Roman"/>
      <w:b/>
      <w:caps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3C5E04"/>
    <w:rPr>
      <w:rFonts w:ascii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3C5E04"/>
    <w:rPr>
      <w:rFonts w:ascii="Times New Roman" w:hAnsi="Times New Roman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3C5E04"/>
    <w:rPr>
      <w:rFonts w:ascii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3C5E04"/>
    <w:rPr>
      <w:rFonts w:ascii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3C5E04"/>
    <w:rPr>
      <w:rFonts w:ascii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3C5E04"/>
    <w:rPr>
      <w:rFonts w:ascii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3C5E04"/>
    <w:rPr>
      <w:rFonts w:ascii="Times New Roman" w:hAnsi="Times New Roman" w:cs="Times New Roman"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3C5E04"/>
    <w:rPr>
      <w:rFonts w:ascii="Times New Roman" w:hAnsi="Times New Roman" w:cs="Times New Roman"/>
      <w:sz w:val="24"/>
      <w:szCs w:val="20"/>
    </w:rPr>
  </w:style>
  <w:style w:type="paragraph" w:customStyle="1" w:styleId="Heading1Para">
    <w:name w:val="Heading1Para"/>
    <w:basedOn w:val="BodyText"/>
    <w:next w:val="BodyText"/>
    <w:rsid w:val="008F68B0"/>
    <w:pPr>
      <w:ind w:firstLine="0"/>
      <w:jc w:val="center"/>
    </w:pPr>
  </w:style>
  <w:style w:type="paragraph" w:customStyle="1" w:styleId="Heading2Para">
    <w:name w:val="Heading2Para"/>
    <w:basedOn w:val="BodyText"/>
    <w:next w:val="BodyText"/>
    <w:rsid w:val="008F68B0"/>
    <w:pPr>
      <w:ind w:firstLine="0"/>
    </w:pPr>
  </w:style>
  <w:style w:type="paragraph" w:customStyle="1" w:styleId="Heading3Para">
    <w:name w:val="Heading3Para"/>
    <w:basedOn w:val="BodyText"/>
    <w:next w:val="BodyText"/>
    <w:rsid w:val="008F68B0"/>
  </w:style>
  <w:style w:type="paragraph" w:customStyle="1" w:styleId="Heading4Para">
    <w:name w:val="Heading4Para"/>
    <w:basedOn w:val="BodyText"/>
    <w:next w:val="BodyText"/>
    <w:rsid w:val="008F68B0"/>
    <w:pPr>
      <w:ind w:firstLine="2160"/>
    </w:pPr>
  </w:style>
  <w:style w:type="paragraph" w:customStyle="1" w:styleId="Heading5Para">
    <w:name w:val="Heading5Para"/>
    <w:basedOn w:val="BodyText"/>
    <w:next w:val="BodyText"/>
    <w:rsid w:val="008F68B0"/>
    <w:pPr>
      <w:ind w:firstLine="2880"/>
    </w:pPr>
  </w:style>
  <w:style w:type="paragraph" w:customStyle="1" w:styleId="Heading6Para">
    <w:name w:val="Heading6Para"/>
    <w:basedOn w:val="BodyText"/>
    <w:next w:val="BodyText"/>
    <w:rsid w:val="008F68B0"/>
    <w:pPr>
      <w:ind w:firstLine="3600"/>
    </w:pPr>
  </w:style>
  <w:style w:type="paragraph" w:customStyle="1" w:styleId="Heading7Para">
    <w:name w:val="Heading7Para"/>
    <w:basedOn w:val="BodyText"/>
    <w:next w:val="BodyText"/>
    <w:rsid w:val="008F68B0"/>
    <w:pPr>
      <w:ind w:firstLine="4320"/>
    </w:pPr>
  </w:style>
  <w:style w:type="paragraph" w:customStyle="1" w:styleId="Heading8Para">
    <w:name w:val="Heading8Para"/>
    <w:basedOn w:val="BodyText"/>
    <w:next w:val="BodyText"/>
    <w:rsid w:val="008F68B0"/>
    <w:pPr>
      <w:ind w:firstLine="5040"/>
    </w:pPr>
  </w:style>
  <w:style w:type="paragraph" w:customStyle="1" w:styleId="Heading9Para">
    <w:name w:val="Heading9Para"/>
    <w:basedOn w:val="BodyText"/>
    <w:next w:val="BodyText"/>
    <w:rsid w:val="008F68B0"/>
    <w:pPr>
      <w:ind w:firstLine="5760"/>
    </w:pPr>
  </w:style>
  <w:style w:type="paragraph" w:customStyle="1" w:styleId="LeftHeading">
    <w:name w:val="Left Heading"/>
    <w:basedOn w:val="Normal"/>
    <w:next w:val="BodyText"/>
    <w:rsid w:val="008F68B0"/>
    <w:pPr>
      <w:keepNext/>
      <w:spacing w:after="240"/>
      <w:jc w:val="left"/>
    </w:pPr>
    <w:rPr>
      <w:b/>
    </w:rPr>
  </w:style>
  <w:style w:type="paragraph" w:customStyle="1" w:styleId="LetterDate">
    <w:name w:val="Letter Date"/>
    <w:basedOn w:val="Normal"/>
    <w:next w:val="BodyText"/>
    <w:rsid w:val="008F68B0"/>
  </w:style>
  <w:style w:type="paragraph" w:customStyle="1" w:styleId="LetterClosing">
    <w:name w:val="LetterClosing"/>
    <w:basedOn w:val="Normal"/>
    <w:next w:val="Normal"/>
    <w:rsid w:val="008F68B0"/>
  </w:style>
  <w:style w:type="paragraph" w:customStyle="1" w:styleId="LHFirmName">
    <w:name w:val="LH Firm Name"/>
    <w:basedOn w:val="Normal"/>
    <w:rsid w:val="003C5E04"/>
    <w:pPr>
      <w:spacing w:after="120"/>
      <w:ind w:left="-720"/>
    </w:pPr>
    <w:rPr>
      <w:rFonts w:ascii="Georgia" w:hAnsi="Georgia"/>
      <w:b/>
      <w:spacing w:val="10"/>
      <w:sz w:val="15"/>
    </w:rPr>
  </w:style>
  <w:style w:type="paragraph" w:styleId="MacroText">
    <w:name w:val="macro"/>
    <w:link w:val="MacroTextChar"/>
    <w:semiHidden/>
    <w:rsid w:val="008F68B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Times New Roman" w:hAnsi="Times New Roman" w:cs="Times New Roman"/>
      <w:sz w:val="18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3C5E04"/>
    <w:rPr>
      <w:rFonts w:ascii="Times New Roman" w:hAnsi="Times New Roman" w:cs="Times New Roman"/>
      <w:sz w:val="18"/>
      <w:szCs w:val="20"/>
    </w:rPr>
  </w:style>
  <w:style w:type="paragraph" w:customStyle="1" w:styleId="ModifiedBlock">
    <w:name w:val="Modified Block"/>
    <w:basedOn w:val="BodyText"/>
    <w:rsid w:val="008F68B0"/>
    <w:pPr>
      <w:ind w:left="720"/>
    </w:pPr>
  </w:style>
  <w:style w:type="paragraph" w:customStyle="1" w:styleId="ModifiedBlockIndent">
    <w:name w:val="Modified Block Indent"/>
    <w:basedOn w:val="BlockText"/>
    <w:rsid w:val="008F68B0"/>
    <w:pPr>
      <w:ind w:left="720" w:firstLine="720"/>
    </w:pPr>
  </w:style>
  <w:style w:type="paragraph" w:styleId="NormalIndent">
    <w:name w:val="Normal Indent"/>
    <w:basedOn w:val="Normal"/>
    <w:rsid w:val="008F68B0"/>
    <w:pPr>
      <w:widowControl w:val="0"/>
      <w:spacing w:after="240"/>
      <w:ind w:left="720" w:right="720"/>
    </w:pPr>
  </w:style>
  <w:style w:type="paragraph" w:customStyle="1" w:styleId="NoticeAddressStyle">
    <w:name w:val="Notice Address Style"/>
    <w:basedOn w:val="Normal"/>
    <w:next w:val="Normal"/>
    <w:rsid w:val="003C5E04"/>
    <w:pPr>
      <w:keepNext/>
      <w:ind w:left="3600" w:hanging="2160"/>
      <w:jc w:val="left"/>
    </w:pPr>
  </w:style>
  <w:style w:type="character" w:styleId="PageNumber">
    <w:name w:val="page number"/>
    <w:basedOn w:val="DefaultParagraphFont"/>
    <w:rsid w:val="008F68B0"/>
    <w:rPr>
      <w:sz w:val="24"/>
    </w:rPr>
  </w:style>
  <w:style w:type="character" w:customStyle="1" w:styleId="ParagraphNumber">
    <w:name w:val="ParagraphNumber"/>
    <w:basedOn w:val="DefaultParagraphFont"/>
    <w:rsid w:val="008F68B0"/>
  </w:style>
  <w:style w:type="paragraph" w:styleId="PlainText">
    <w:name w:val="Plain Text"/>
    <w:basedOn w:val="Normal"/>
    <w:link w:val="PlainTextChar"/>
    <w:rsid w:val="008F68B0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3C5E04"/>
    <w:rPr>
      <w:rFonts w:ascii="Courier New" w:hAnsi="Courier New" w:cs="Times New Roman"/>
      <w:sz w:val="20"/>
      <w:szCs w:val="20"/>
    </w:rPr>
  </w:style>
  <w:style w:type="paragraph" w:customStyle="1" w:styleId="PleadingSignature">
    <w:name w:val="Pleading Signature"/>
    <w:basedOn w:val="Normal"/>
    <w:rsid w:val="008F68B0"/>
    <w:pPr>
      <w:keepNext/>
      <w:keepLines/>
      <w:widowControl w:val="0"/>
      <w:tabs>
        <w:tab w:val="left" w:pos="5040"/>
        <w:tab w:val="right" w:pos="9360"/>
      </w:tabs>
      <w:spacing w:line="240" w:lineRule="exact"/>
      <w:ind w:left="4680"/>
    </w:pPr>
  </w:style>
  <w:style w:type="paragraph" w:customStyle="1" w:styleId="Question">
    <w:name w:val="Question"/>
    <w:basedOn w:val="BodyText"/>
    <w:next w:val="BodyText"/>
    <w:rsid w:val="008F68B0"/>
    <w:pPr>
      <w:ind w:left="1440" w:right="720" w:hanging="720"/>
    </w:pPr>
  </w:style>
  <w:style w:type="paragraph" w:styleId="Quote">
    <w:name w:val="Quote"/>
    <w:basedOn w:val="Normal"/>
    <w:next w:val="BodyTextContinued"/>
    <w:link w:val="QuoteChar"/>
    <w:qFormat/>
    <w:rsid w:val="008F68B0"/>
    <w:pPr>
      <w:widowControl w:val="0"/>
      <w:spacing w:after="240"/>
      <w:ind w:left="720" w:right="720"/>
    </w:pPr>
  </w:style>
  <w:style w:type="character" w:customStyle="1" w:styleId="QuoteChar">
    <w:name w:val="Quote Char"/>
    <w:basedOn w:val="DefaultParagraphFont"/>
    <w:link w:val="Quote"/>
    <w:rsid w:val="003C5E04"/>
    <w:rPr>
      <w:rFonts w:ascii="Times New Roman" w:hAnsi="Times New Roman" w:cs="Times New Roman"/>
      <w:sz w:val="24"/>
      <w:szCs w:val="20"/>
    </w:rPr>
  </w:style>
  <w:style w:type="paragraph" w:customStyle="1" w:styleId="SDP">
    <w:name w:val="SDP"/>
    <w:basedOn w:val="Normal"/>
    <w:next w:val="Normal"/>
    <w:rsid w:val="008F68B0"/>
    <w:pPr>
      <w:spacing w:before="240"/>
    </w:pPr>
    <w:rPr>
      <w:b/>
      <w:caps/>
    </w:rPr>
  </w:style>
  <w:style w:type="paragraph" w:styleId="TableofAuthorities">
    <w:name w:val="table of authorities"/>
    <w:basedOn w:val="Normal"/>
    <w:next w:val="Normal"/>
    <w:semiHidden/>
    <w:rsid w:val="008F68B0"/>
    <w:pPr>
      <w:widowControl w:val="0"/>
      <w:tabs>
        <w:tab w:val="right" w:leader="dot" w:pos="9216"/>
      </w:tabs>
      <w:spacing w:after="120" w:line="240" w:lineRule="exact"/>
      <w:ind w:left="360" w:right="1440" w:hanging="360"/>
    </w:pPr>
  </w:style>
  <w:style w:type="paragraph" w:styleId="TOAHeading">
    <w:name w:val="toa heading"/>
    <w:basedOn w:val="Normal"/>
    <w:next w:val="TableofAuthorities"/>
    <w:semiHidden/>
    <w:rsid w:val="008F68B0"/>
    <w:pPr>
      <w:keepNext/>
      <w:widowControl w:val="0"/>
      <w:spacing w:before="120" w:after="120" w:line="240" w:lineRule="exact"/>
      <w:jc w:val="center"/>
    </w:pPr>
    <w:rPr>
      <w:b/>
      <w:caps/>
    </w:rPr>
  </w:style>
  <w:style w:type="paragraph" w:styleId="TOC1">
    <w:name w:val="toc 1"/>
    <w:basedOn w:val="Normal"/>
    <w:next w:val="TOC2"/>
    <w:semiHidden/>
    <w:rsid w:val="008F68B0"/>
    <w:pPr>
      <w:keepLines/>
      <w:tabs>
        <w:tab w:val="right" w:leader="dot" w:pos="9288"/>
      </w:tabs>
      <w:ind w:left="720" w:right="720" w:hanging="720"/>
    </w:pPr>
  </w:style>
  <w:style w:type="paragraph" w:styleId="TOC2">
    <w:name w:val="toc 2"/>
    <w:basedOn w:val="Normal"/>
    <w:next w:val="TOC3"/>
    <w:semiHidden/>
    <w:rsid w:val="008F68B0"/>
    <w:pPr>
      <w:keepLines/>
      <w:tabs>
        <w:tab w:val="right" w:leader="dot" w:pos="9288"/>
      </w:tabs>
      <w:ind w:left="1440" w:right="720" w:hanging="720"/>
    </w:pPr>
  </w:style>
  <w:style w:type="paragraph" w:styleId="TOC3">
    <w:name w:val="toc 3"/>
    <w:basedOn w:val="Normal"/>
    <w:next w:val="TOC4"/>
    <w:semiHidden/>
    <w:rsid w:val="008F68B0"/>
    <w:pPr>
      <w:keepLines/>
      <w:tabs>
        <w:tab w:val="right" w:leader="dot" w:pos="9288"/>
      </w:tabs>
      <w:ind w:left="2160" w:right="720" w:hanging="720"/>
    </w:pPr>
  </w:style>
  <w:style w:type="paragraph" w:styleId="TOC4">
    <w:name w:val="toc 4"/>
    <w:basedOn w:val="Normal"/>
    <w:next w:val="TOC5"/>
    <w:semiHidden/>
    <w:rsid w:val="008F68B0"/>
    <w:pPr>
      <w:keepLines/>
      <w:tabs>
        <w:tab w:val="right" w:leader="dot" w:pos="9288"/>
      </w:tabs>
      <w:ind w:left="2880" w:right="720" w:hanging="720"/>
    </w:pPr>
  </w:style>
  <w:style w:type="paragraph" w:styleId="TOC5">
    <w:name w:val="toc 5"/>
    <w:basedOn w:val="Normal"/>
    <w:next w:val="TOC6"/>
    <w:semiHidden/>
    <w:rsid w:val="008F68B0"/>
    <w:pPr>
      <w:keepLines/>
      <w:tabs>
        <w:tab w:val="right" w:leader="dot" w:pos="9288"/>
      </w:tabs>
      <w:ind w:left="3600" w:right="720" w:hanging="720"/>
    </w:pPr>
  </w:style>
  <w:style w:type="paragraph" w:styleId="TOC6">
    <w:name w:val="toc 6"/>
    <w:basedOn w:val="Normal"/>
    <w:next w:val="TOC7"/>
    <w:semiHidden/>
    <w:rsid w:val="008F68B0"/>
    <w:pPr>
      <w:keepLines/>
      <w:tabs>
        <w:tab w:val="right" w:leader="dot" w:pos="9288"/>
      </w:tabs>
      <w:ind w:left="4320" w:right="720" w:hanging="720"/>
    </w:pPr>
  </w:style>
  <w:style w:type="paragraph" w:styleId="TOC7">
    <w:name w:val="toc 7"/>
    <w:basedOn w:val="Normal"/>
    <w:next w:val="TOC8"/>
    <w:semiHidden/>
    <w:rsid w:val="008F68B0"/>
    <w:pPr>
      <w:keepLines/>
      <w:tabs>
        <w:tab w:val="right" w:leader="dot" w:pos="9288"/>
      </w:tabs>
      <w:ind w:left="5040" w:right="720" w:hanging="720"/>
    </w:pPr>
  </w:style>
  <w:style w:type="paragraph" w:styleId="TOC8">
    <w:name w:val="toc 8"/>
    <w:basedOn w:val="Normal"/>
    <w:next w:val="TOC9"/>
    <w:semiHidden/>
    <w:rsid w:val="008F68B0"/>
    <w:pPr>
      <w:keepLines/>
      <w:tabs>
        <w:tab w:val="right" w:leader="dot" w:pos="9288"/>
      </w:tabs>
      <w:ind w:left="5760" w:right="720" w:hanging="720"/>
    </w:pPr>
  </w:style>
  <w:style w:type="paragraph" w:styleId="TOC9">
    <w:name w:val="toc 9"/>
    <w:basedOn w:val="Normal"/>
    <w:semiHidden/>
    <w:rsid w:val="008F68B0"/>
    <w:pPr>
      <w:keepLines/>
      <w:tabs>
        <w:tab w:val="right" w:leader="dot" w:pos="9288"/>
      </w:tabs>
      <w:ind w:left="6480" w:right="720" w:hanging="720"/>
    </w:pPr>
  </w:style>
  <w:style w:type="paragraph" w:styleId="Title">
    <w:name w:val="Title"/>
    <w:basedOn w:val="Normal"/>
    <w:next w:val="Normal"/>
    <w:link w:val="TitleChar"/>
    <w:uiPriority w:val="10"/>
    <w:rsid w:val="003B659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B65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8061C4"/>
    <w:rPr>
      <w:color w:val="0000FF"/>
      <w:u w:val="single"/>
    </w:rPr>
  </w:style>
  <w:style w:type="paragraph" w:customStyle="1" w:styleId="MacPacTrailer">
    <w:name w:val="MacPac Trailer"/>
    <w:rsid w:val="00226288"/>
    <w:pPr>
      <w:widowControl w:val="0"/>
      <w:spacing w:after="0" w:line="200" w:lineRule="exact"/>
    </w:pPr>
    <w:rPr>
      <w:rFonts w:ascii="Times New Roman" w:hAnsi="Times New Roman" w:cs="Times New Roman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5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56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rsid w:val="0065333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C022D"/>
    <w:rPr>
      <w:color w:val="808080"/>
    </w:rPr>
  </w:style>
  <w:style w:type="character" w:customStyle="1" w:styleId="zzmpTrailerItem">
    <w:name w:val="zzmpTrailerItem"/>
    <w:basedOn w:val="DefaultParagraphFont"/>
    <w:rsid w:val="00845A48"/>
    <w:rPr>
      <w:rFonts w:ascii="Times New Roman" w:hAnsi="Times New Roman" w:cs="Times New Roman"/>
      <w:b w:val="0"/>
      <w:i w:val="0"/>
      <w:caps w:val="0"/>
      <w:smallCaps w:val="0"/>
      <w:dstrike w:val="0"/>
      <w:shadow w:val="0"/>
      <w:emboss w:val="0"/>
      <w:imprint w:val="0"/>
      <w:noProof/>
      <w:vanish w:val="0"/>
      <w:spacing w:val="0"/>
      <w:position w:val="0"/>
      <w:sz w:val="16"/>
      <w:u w:val="none"/>
      <w:effect w:val="none"/>
      <w:vertAlign w:val="baseline"/>
    </w:rPr>
  </w:style>
  <w:style w:type="character" w:styleId="CommentReference">
    <w:name w:val="annotation reference"/>
    <w:basedOn w:val="DefaultParagraphFont"/>
    <w:uiPriority w:val="99"/>
    <w:semiHidden/>
    <w:unhideWhenUsed/>
    <w:rsid w:val="003018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18D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18D9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18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18D9"/>
    <w:rPr>
      <w:rFonts w:ascii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6218A"/>
    <w:rPr>
      <w:color w:val="605E5C"/>
      <w:shd w:val="clear" w:color="auto" w:fill="E1DFDD"/>
    </w:rPr>
  </w:style>
  <w:style w:type="paragraph" w:customStyle="1" w:styleId="DraftStamp">
    <w:name w:val="Draft Stamp"/>
    <w:basedOn w:val="Normal"/>
    <w:rsid w:val="00CC5643"/>
    <w:pPr>
      <w:jc w:val="right"/>
    </w:pPr>
    <w:rPr>
      <w:rFonts w:cs="Arial"/>
      <w:bCs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04030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5C31D7"/>
    <w:pPr>
      <w:spacing w:after="0" w:line="240" w:lineRule="auto"/>
    </w:pPr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1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ousing.nv.go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ichroth@housing.nv.gov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notice.nv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vrural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Kutak Rock</Company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Freemyer, Laurel J.</dc:creator>
  <cp:keywords/>
  <dc:description/>
  <cp:lastModifiedBy>Karenza Espino</cp:lastModifiedBy>
  <cp:revision>2</cp:revision>
  <cp:lastPrinted>2025-08-08T15:54:00Z</cp:lastPrinted>
  <dcterms:created xsi:type="dcterms:W3CDTF">2025-10-30T21:36:00Z</dcterms:created>
  <dcterms:modified xsi:type="dcterms:W3CDTF">2025-10-30T21:36:00Z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dDocumentId">
    <vt:lpwstr>4907-1260-5297</vt:lpwstr>
  </property>
</Properties>
</file>